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F9" w:rsidRDefault="00EC6AF9" w:rsidP="00442A98">
      <w:pPr>
        <w:jc w:val="center"/>
        <w:rPr>
          <w:b/>
          <w:sz w:val="20"/>
          <w:szCs w:val="20"/>
        </w:rPr>
      </w:pPr>
    </w:p>
    <w:p w:rsidR="00EC6AF9" w:rsidRDefault="00EC6AF9" w:rsidP="00442A98">
      <w:pPr>
        <w:jc w:val="center"/>
        <w:rPr>
          <w:b/>
          <w:sz w:val="20"/>
          <w:szCs w:val="20"/>
        </w:rPr>
      </w:pPr>
    </w:p>
    <w:p w:rsidR="00EC6AF9" w:rsidRPr="00DA1B17" w:rsidRDefault="00EC6AF9" w:rsidP="00EC6AF9">
      <w:pPr>
        <w:pStyle w:val="af5"/>
        <w:jc w:val="center"/>
        <w:rPr>
          <w:rFonts w:ascii="Times New Roman" w:hAnsi="Times New Roman"/>
          <w:sz w:val="28"/>
          <w:szCs w:val="28"/>
        </w:rPr>
      </w:pPr>
      <w:r w:rsidRPr="00DA1B17">
        <w:rPr>
          <w:rFonts w:ascii="Times New Roman" w:hAnsi="Times New Roman"/>
          <w:sz w:val="28"/>
          <w:szCs w:val="28"/>
        </w:rPr>
        <w:t>Твердохлебовское сельское поселение</w:t>
      </w:r>
    </w:p>
    <w:p w:rsidR="00EC6AF9" w:rsidRPr="00DA1B17" w:rsidRDefault="00EC6AF9" w:rsidP="00EC6AF9">
      <w:pPr>
        <w:pStyle w:val="af5"/>
        <w:jc w:val="center"/>
        <w:rPr>
          <w:rFonts w:ascii="Times New Roman" w:hAnsi="Times New Roman"/>
          <w:sz w:val="28"/>
          <w:szCs w:val="28"/>
        </w:rPr>
      </w:pPr>
      <w:r w:rsidRPr="00DA1B17">
        <w:rPr>
          <w:rFonts w:ascii="Times New Roman" w:hAnsi="Times New Roman"/>
          <w:sz w:val="28"/>
          <w:szCs w:val="28"/>
        </w:rPr>
        <w:t>Богучарского муниципального района</w:t>
      </w:r>
    </w:p>
    <w:p w:rsidR="00EC6AF9" w:rsidRPr="00DA1B17" w:rsidRDefault="00EC6AF9" w:rsidP="00EC6AF9">
      <w:pPr>
        <w:pStyle w:val="af5"/>
        <w:jc w:val="center"/>
        <w:rPr>
          <w:rFonts w:ascii="Times New Roman" w:hAnsi="Times New Roman"/>
          <w:sz w:val="28"/>
          <w:szCs w:val="28"/>
        </w:rPr>
      </w:pPr>
      <w:r w:rsidRPr="00DA1B17">
        <w:rPr>
          <w:rFonts w:ascii="Times New Roman" w:hAnsi="Times New Roman"/>
          <w:sz w:val="28"/>
          <w:szCs w:val="28"/>
        </w:rPr>
        <w:t>Воронежской области</w:t>
      </w: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ВЕСТНИК</w:t>
      </w: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ОРГАНОВ МЕСТНОГО САМОУПРАВЛЕНИЯ</w:t>
      </w: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ТВЕРДОХЛЕБОВСКОГО СЕЛЬСКОГО ПОСЕЛЕНИЯ</w:t>
      </w: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БОГУЧАРСКОГО МУНИЦИПАЛЬНОГО РАЙОНА</w:t>
      </w:r>
    </w:p>
    <w:p w:rsidR="00EC6AF9" w:rsidRPr="00DA1B17" w:rsidRDefault="00EC6AF9" w:rsidP="00EC6AF9">
      <w:pPr>
        <w:pStyle w:val="af5"/>
        <w:jc w:val="center"/>
        <w:rPr>
          <w:rFonts w:ascii="Times New Roman" w:hAnsi="Times New Roman"/>
          <w:b/>
          <w:sz w:val="36"/>
          <w:szCs w:val="36"/>
        </w:rPr>
      </w:pPr>
      <w:r w:rsidRPr="00DA1B17">
        <w:rPr>
          <w:rFonts w:ascii="Times New Roman" w:hAnsi="Times New Roman"/>
          <w:b/>
          <w:sz w:val="36"/>
          <w:szCs w:val="36"/>
        </w:rPr>
        <w:t>ВОРОНЕЖСКОЙ ОБЛАСТИ</w:t>
      </w:r>
    </w:p>
    <w:p w:rsidR="00EC6AF9" w:rsidRPr="00DA1B17" w:rsidRDefault="00EC6AF9" w:rsidP="00EC6AF9">
      <w:pPr>
        <w:pStyle w:val="af5"/>
        <w:rPr>
          <w:rFonts w:ascii="Times New Roman" w:hAnsi="Times New Roman"/>
          <w:sz w:val="36"/>
          <w:szCs w:val="36"/>
        </w:rPr>
      </w:pPr>
    </w:p>
    <w:p w:rsidR="00EC6AF9" w:rsidRPr="00DA1B17" w:rsidRDefault="00EC6AF9" w:rsidP="00EC6AF9">
      <w:pPr>
        <w:pStyle w:val="af5"/>
        <w:jc w:val="center"/>
        <w:rPr>
          <w:rFonts w:ascii="Times New Roman" w:hAnsi="Times New Roman"/>
          <w:sz w:val="36"/>
          <w:szCs w:val="36"/>
        </w:rPr>
      </w:pPr>
      <w:r w:rsidRPr="00DA1B17">
        <w:rPr>
          <w:rFonts w:ascii="Times New Roman" w:hAnsi="Times New Roman"/>
          <w:sz w:val="36"/>
          <w:szCs w:val="36"/>
        </w:rPr>
        <w:t xml:space="preserve">№ </w:t>
      </w:r>
      <w:r w:rsidR="00FA4830">
        <w:rPr>
          <w:rFonts w:ascii="Times New Roman" w:hAnsi="Times New Roman"/>
          <w:sz w:val="36"/>
          <w:szCs w:val="36"/>
        </w:rPr>
        <w:t>2</w:t>
      </w:r>
    </w:p>
    <w:p w:rsidR="00EC6AF9" w:rsidRPr="00DA1B17" w:rsidRDefault="008467A7" w:rsidP="00EC6AF9">
      <w:pPr>
        <w:pStyle w:val="af5"/>
        <w:jc w:val="center"/>
        <w:rPr>
          <w:rFonts w:ascii="Times New Roman" w:hAnsi="Times New Roman"/>
          <w:sz w:val="36"/>
          <w:szCs w:val="36"/>
        </w:rPr>
      </w:pPr>
      <w:r>
        <w:rPr>
          <w:rFonts w:ascii="Times New Roman" w:hAnsi="Times New Roman"/>
          <w:sz w:val="36"/>
          <w:szCs w:val="36"/>
        </w:rPr>
        <w:t>28 мая</w:t>
      </w:r>
      <w:r w:rsidR="00C23244">
        <w:rPr>
          <w:rFonts w:ascii="Times New Roman" w:hAnsi="Times New Roman"/>
          <w:sz w:val="36"/>
          <w:szCs w:val="36"/>
        </w:rPr>
        <w:t xml:space="preserve"> </w:t>
      </w:r>
      <w:r w:rsidR="00EC6AF9" w:rsidRPr="00DA1B17">
        <w:rPr>
          <w:rFonts w:ascii="Times New Roman" w:hAnsi="Times New Roman"/>
          <w:sz w:val="36"/>
          <w:szCs w:val="36"/>
        </w:rPr>
        <w:t xml:space="preserve">  20</w:t>
      </w:r>
      <w:r w:rsidR="00553370">
        <w:rPr>
          <w:rFonts w:ascii="Times New Roman" w:hAnsi="Times New Roman"/>
          <w:sz w:val="36"/>
          <w:szCs w:val="36"/>
        </w:rPr>
        <w:t>2</w:t>
      </w:r>
      <w:r>
        <w:rPr>
          <w:rFonts w:ascii="Times New Roman" w:hAnsi="Times New Roman"/>
          <w:sz w:val="36"/>
          <w:szCs w:val="36"/>
        </w:rPr>
        <w:t>4</w:t>
      </w:r>
      <w:r w:rsidR="00EC6AF9" w:rsidRPr="00DA1B17">
        <w:rPr>
          <w:rFonts w:ascii="Times New Roman" w:hAnsi="Times New Roman"/>
          <w:sz w:val="36"/>
          <w:szCs w:val="36"/>
        </w:rPr>
        <w:t xml:space="preserve"> г.</w:t>
      </w: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jc w:val="center"/>
        <w:rPr>
          <w:rFonts w:ascii="Times New Roman" w:hAnsi="Times New Roman"/>
          <w:sz w:val="28"/>
          <w:szCs w:val="28"/>
        </w:rPr>
      </w:pPr>
      <w:r w:rsidRPr="00DA1B17">
        <w:rPr>
          <w:rFonts w:ascii="Times New Roman" w:hAnsi="Times New Roman"/>
          <w:sz w:val="28"/>
          <w:szCs w:val="28"/>
        </w:rPr>
        <w:t>Официальное периодическое печатное издание</w:t>
      </w:r>
    </w:p>
    <w:p w:rsidR="00EC6AF9" w:rsidRPr="00DA1B17" w:rsidRDefault="00EC6AF9" w:rsidP="00EC6AF9">
      <w:pPr>
        <w:pStyle w:val="af5"/>
        <w:jc w:val="center"/>
        <w:rPr>
          <w:rFonts w:ascii="Times New Roman" w:hAnsi="Times New Roman"/>
          <w:sz w:val="28"/>
          <w:szCs w:val="28"/>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rPr>
          <w:rFonts w:ascii="Times New Roman" w:hAnsi="Times New Roman"/>
        </w:rPr>
      </w:pPr>
    </w:p>
    <w:p w:rsidR="00EC6AF9" w:rsidRPr="00DA1B17" w:rsidRDefault="00EC6AF9" w:rsidP="00EC6AF9">
      <w:pPr>
        <w:pStyle w:val="af5"/>
        <w:jc w:val="center"/>
        <w:rPr>
          <w:rFonts w:ascii="Times New Roman" w:hAnsi="Times New Roman"/>
          <w:sz w:val="20"/>
          <w:szCs w:val="20"/>
        </w:rPr>
      </w:pPr>
    </w:p>
    <w:p w:rsidR="00EC6AF9" w:rsidRPr="00DA1B17" w:rsidRDefault="00EC6AF9" w:rsidP="00EC6AF9">
      <w:pPr>
        <w:pStyle w:val="af5"/>
        <w:jc w:val="center"/>
        <w:rPr>
          <w:rFonts w:ascii="Times New Roman" w:hAnsi="Times New Roman"/>
          <w:sz w:val="20"/>
          <w:szCs w:val="20"/>
        </w:rPr>
      </w:pPr>
    </w:p>
    <w:p w:rsidR="00EC6AF9" w:rsidRPr="00DA1B17" w:rsidRDefault="00EC6AF9" w:rsidP="00EC6AF9">
      <w:pPr>
        <w:pStyle w:val="af5"/>
        <w:jc w:val="center"/>
        <w:rPr>
          <w:rFonts w:ascii="Times New Roman" w:hAnsi="Times New Roman"/>
          <w:sz w:val="20"/>
          <w:szCs w:val="20"/>
        </w:rPr>
      </w:pPr>
    </w:p>
    <w:p w:rsidR="00EC6AF9" w:rsidRPr="00DA1B17" w:rsidRDefault="00EC6AF9" w:rsidP="00EC6AF9">
      <w:pPr>
        <w:pStyle w:val="af5"/>
        <w:jc w:val="center"/>
        <w:rPr>
          <w:rFonts w:ascii="Times New Roman" w:hAnsi="Times New Roman"/>
          <w:sz w:val="20"/>
          <w:szCs w:val="20"/>
        </w:rPr>
      </w:pPr>
    </w:p>
    <w:p w:rsidR="00EC6AF9" w:rsidRPr="00DA1B17" w:rsidRDefault="00EC6AF9" w:rsidP="00EC6AF9">
      <w:pPr>
        <w:pStyle w:val="af5"/>
        <w:jc w:val="center"/>
        <w:rPr>
          <w:rFonts w:ascii="Times New Roman" w:hAnsi="Times New Roman"/>
          <w:sz w:val="20"/>
          <w:szCs w:val="20"/>
        </w:rPr>
      </w:pPr>
      <w:r w:rsidRPr="00DA1B17">
        <w:rPr>
          <w:rFonts w:ascii="Times New Roman" w:hAnsi="Times New Roman"/>
          <w:sz w:val="20"/>
          <w:szCs w:val="20"/>
        </w:rPr>
        <w:t>Учредитель:</w:t>
      </w:r>
    </w:p>
    <w:p w:rsidR="00EC6AF9" w:rsidRPr="00DA1B17" w:rsidRDefault="00EC6AF9" w:rsidP="00EC6AF9">
      <w:pPr>
        <w:pStyle w:val="af5"/>
        <w:jc w:val="center"/>
        <w:rPr>
          <w:rFonts w:ascii="Times New Roman" w:hAnsi="Times New Roman"/>
          <w:sz w:val="20"/>
          <w:szCs w:val="20"/>
        </w:rPr>
      </w:pPr>
      <w:r w:rsidRPr="00DA1B17">
        <w:rPr>
          <w:rFonts w:ascii="Times New Roman" w:hAnsi="Times New Roman"/>
          <w:sz w:val="20"/>
          <w:szCs w:val="20"/>
        </w:rPr>
        <w:t xml:space="preserve">Совет народных депутатов </w:t>
      </w:r>
      <w:proofErr w:type="spellStart"/>
      <w:r w:rsidRPr="00DA1B17">
        <w:rPr>
          <w:rFonts w:ascii="Times New Roman" w:hAnsi="Times New Roman"/>
          <w:sz w:val="20"/>
          <w:szCs w:val="20"/>
        </w:rPr>
        <w:t>Твердохлебовского</w:t>
      </w:r>
      <w:proofErr w:type="spellEnd"/>
      <w:r w:rsidRPr="00DA1B17">
        <w:rPr>
          <w:rFonts w:ascii="Times New Roman" w:hAnsi="Times New Roman"/>
          <w:sz w:val="20"/>
          <w:szCs w:val="20"/>
        </w:rPr>
        <w:t xml:space="preserve"> </w:t>
      </w:r>
      <w:proofErr w:type="gramStart"/>
      <w:r w:rsidRPr="00DA1B17">
        <w:rPr>
          <w:rFonts w:ascii="Times New Roman" w:hAnsi="Times New Roman"/>
          <w:sz w:val="20"/>
          <w:szCs w:val="20"/>
        </w:rPr>
        <w:t>сельского</w:t>
      </w:r>
      <w:proofErr w:type="gramEnd"/>
      <w:r w:rsidRPr="00DA1B17">
        <w:rPr>
          <w:rFonts w:ascii="Times New Roman" w:hAnsi="Times New Roman"/>
          <w:sz w:val="20"/>
          <w:szCs w:val="20"/>
        </w:rPr>
        <w:t xml:space="preserve"> поселения</w:t>
      </w:r>
    </w:p>
    <w:p w:rsidR="00EC6AF9" w:rsidRPr="00DA1B17" w:rsidRDefault="00EC6AF9" w:rsidP="00EC6AF9">
      <w:pPr>
        <w:pStyle w:val="af5"/>
        <w:jc w:val="center"/>
        <w:rPr>
          <w:rFonts w:ascii="Times New Roman" w:hAnsi="Times New Roman"/>
          <w:sz w:val="20"/>
          <w:szCs w:val="20"/>
        </w:rPr>
      </w:pPr>
      <w:r w:rsidRPr="00DA1B17">
        <w:rPr>
          <w:rFonts w:ascii="Times New Roman" w:hAnsi="Times New Roman"/>
          <w:sz w:val="20"/>
          <w:szCs w:val="20"/>
        </w:rPr>
        <w:t>Богучарского муниципального района Воронежской области</w:t>
      </w:r>
    </w:p>
    <w:p w:rsidR="00EC6AF9" w:rsidRPr="00DA1B17" w:rsidRDefault="00EC6AF9" w:rsidP="00EC6AF9">
      <w:pPr>
        <w:pStyle w:val="af5"/>
        <w:jc w:val="center"/>
        <w:rPr>
          <w:rFonts w:ascii="Times New Roman" w:hAnsi="Times New Roman"/>
          <w:sz w:val="20"/>
          <w:szCs w:val="20"/>
        </w:rPr>
      </w:pPr>
      <w:proofErr w:type="gramStart"/>
      <w:r w:rsidRPr="00DA1B17">
        <w:rPr>
          <w:rFonts w:ascii="Times New Roman" w:hAnsi="Times New Roman"/>
          <w:sz w:val="20"/>
          <w:szCs w:val="20"/>
        </w:rPr>
        <w:t>Ответственный за выпуск:</w:t>
      </w:r>
      <w:proofErr w:type="gramEnd"/>
      <w:r w:rsidRPr="00DA1B17">
        <w:rPr>
          <w:rFonts w:ascii="Times New Roman" w:hAnsi="Times New Roman"/>
          <w:sz w:val="20"/>
          <w:szCs w:val="20"/>
        </w:rPr>
        <w:t xml:space="preserve"> </w:t>
      </w:r>
      <w:r w:rsidR="00E5184E">
        <w:rPr>
          <w:rFonts w:ascii="Times New Roman" w:hAnsi="Times New Roman"/>
          <w:sz w:val="20"/>
          <w:szCs w:val="20"/>
        </w:rPr>
        <w:t>Г</w:t>
      </w:r>
      <w:r w:rsidRPr="00DA1B17">
        <w:rPr>
          <w:rFonts w:ascii="Times New Roman" w:hAnsi="Times New Roman"/>
          <w:sz w:val="20"/>
          <w:szCs w:val="20"/>
        </w:rPr>
        <w:t>лав</w:t>
      </w:r>
      <w:r w:rsidR="00E5184E">
        <w:rPr>
          <w:rFonts w:ascii="Times New Roman" w:hAnsi="Times New Roman"/>
          <w:sz w:val="20"/>
          <w:szCs w:val="20"/>
        </w:rPr>
        <w:t>а</w:t>
      </w:r>
      <w:r w:rsidRPr="00DA1B17">
        <w:rPr>
          <w:rFonts w:ascii="Times New Roman" w:hAnsi="Times New Roman"/>
          <w:sz w:val="20"/>
          <w:szCs w:val="20"/>
        </w:rPr>
        <w:t xml:space="preserve"> </w:t>
      </w:r>
      <w:proofErr w:type="spellStart"/>
      <w:r w:rsidRPr="00DA1B17">
        <w:rPr>
          <w:rFonts w:ascii="Times New Roman" w:hAnsi="Times New Roman"/>
          <w:sz w:val="20"/>
          <w:szCs w:val="20"/>
        </w:rPr>
        <w:t>Твердохлебовского</w:t>
      </w:r>
      <w:proofErr w:type="spellEnd"/>
      <w:r w:rsidRPr="00DA1B17">
        <w:rPr>
          <w:rFonts w:ascii="Times New Roman" w:hAnsi="Times New Roman"/>
          <w:sz w:val="20"/>
          <w:szCs w:val="20"/>
        </w:rPr>
        <w:t xml:space="preserve"> сельского поселения </w:t>
      </w:r>
      <w:r w:rsidR="00A7073D">
        <w:rPr>
          <w:rFonts w:ascii="Times New Roman" w:hAnsi="Times New Roman"/>
          <w:sz w:val="20"/>
          <w:szCs w:val="20"/>
        </w:rPr>
        <w:t>Калашников А.Н.</w:t>
      </w:r>
      <w:r w:rsidRPr="00DA1B17">
        <w:rPr>
          <w:rFonts w:ascii="Times New Roman" w:hAnsi="Times New Roman"/>
          <w:sz w:val="20"/>
          <w:szCs w:val="20"/>
        </w:rPr>
        <w:t>, подписан в печать в 1</w:t>
      </w:r>
      <w:r w:rsidR="008467A7">
        <w:rPr>
          <w:rFonts w:ascii="Times New Roman" w:hAnsi="Times New Roman"/>
          <w:sz w:val="20"/>
          <w:szCs w:val="20"/>
        </w:rPr>
        <w:t>5</w:t>
      </w:r>
      <w:r w:rsidRPr="00DA1B17">
        <w:rPr>
          <w:rFonts w:ascii="Times New Roman" w:hAnsi="Times New Roman"/>
          <w:sz w:val="20"/>
          <w:szCs w:val="20"/>
        </w:rPr>
        <w:t xml:space="preserve"> часов 00 минут </w:t>
      </w:r>
      <w:r w:rsidR="00553370">
        <w:rPr>
          <w:rFonts w:ascii="Times New Roman" w:hAnsi="Times New Roman"/>
          <w:sz w:val="20"/>
          <w:szCs w:val="20"/>
        </w:rPr>
        <w:t xml:space="preserve"> </w:t>
      </w:r>
      <w:r w:rsidR="008467A7">
        <w:rPr>
          <w:rFonts w:ascii="Times New Roman" w:hAnsi="Times New Roman"/>
          <w:sz w:val="20"/>
          <w:szCs w:val="20"/>
        </w:rPr>
        <w:t>28 мая</w:t>
      </w:r>
      <w:r w:rsidR="00161F5D">
        <w:rPr>
          <w:rFonts w:ascii="Times New Roman" w:hAnsi="Times New Roman"/>
          <w:sz w:val="20"/>
          <w:szCs w:val="20"/>
        </w:rPr>
        <w:t xml:space="preserve"> </w:t>
      </w:r>
      <w:r w:rsidRPr="00DA1B17">
        <w:rPr>
          <w:rFonts w:ascii="Times New Roman" w:hAnsi="Times New Roman"/>
          <w:sz w:val="20"/>
          <w:szCs w:val="20"/>
        </w:rPr>
        <w:t xml:space="preserve">  20</w:t>
      </w:r>
      <w:r w:rsidR="00553370">
        <w:rPr>
          <w:rFonts w:ascii="Times New Roman" w:hAnsi="Times New Roman"/>
          <w:sz w:val="20"/>
          <w:szCs w:val="20"/>
        </w:rPr>
        <w:t>2</w:t>
      </w:r>
      <w:r w:rsidR="008467A7">
        <w:rPr>
          <w:rFonts w:ascii="Times New Roman" w:hAnsi="Times New Roman"/>
          <w:sz w:val="20"/>
          <w:szCs w:val="20"/>
        </w:rPr>
        <w:t>4</w:t>
      </w:r>
      <w:r w:rsidRPr="00DA1B17">
        <w:rPr>
          <w:rFonts w:ascii="Times New Roman" w:hAnsi="Times New Roman"/>
          <w:sz w:val="20"/>
          <w:szCs w:val="20"/>
        </w:rPr>
        <w:t xml:space="preserve"> года, тираж: </w:t>
      </w:r>
      <w:r w:rsidR="00E5184E">
        <w:rPr>
          <w:rFonts w:ascii="Times New Roman" w:hAnsi="Times New Roman"/>
          <w:sz w:val="20"/>
          <w:szCs w:val="20"/>
        </w:rPr>
        <w:t>30</w:t>
      </w:r>
      <w:r w:rsidRPr="00DA1B17">
        <w:rPr>
          <w:rFonts w:ascii="Times New Roman" w:hAnsi="Times New Roman"/>
          <w:sz w:val="20"/>
          <w:szCs w:val="20"/>
        </w:rPr>
        <w:t xml:space="preserve"> экземпляров,</w:t>
      </w:r>
    </w:p>
    <w:p w:rsidR="00EC6AF9" w:rsidRPr="00DA1B17" w:rsidRDefault="00EC6AF9" w:rsidP="00EC6AF9">
      <w:pPr>
        <w:pStyle w:val="af5"/>
        <w:jc w:val="center"/>
        <w:rPr>
          <w:rFonts w:ascii="Times New Roman" w:hAnsi="Times New Roman"/>
          <w:sz w:val="20"/>
          <w:szCs w:val="20"/>
        </w:rPr>
      </w:pPr>
      <w:r w:rsidRPr="00DA1B17">
        <w:rPr>
          <w:rFonts w:ascii="Times New Roman" w:hAnsi="Times New Roman"/>
          <w:sz w:val="20"/>
          <w:szCs w:val="20"/>
        </w:rPr>
        <w:t xml:space="preserve">адрес издателя: 396753, Воронежская область, Богучарский район, </w:t>
      </w:r>
      <w:proofErr w:type="spellStart"/>
      <w:r w:rsidRPr="00DA1B17">
        <w:rPr>
          <w:rFonts w:ascii="Times New Roman" w:hAnsi="Times New Roman"/>
          <w:sz w:val="20"/>
          <w:szCs w:val="20"/>
        </w:rPr>
        <w:t>с</w:t>
      </w:r>
      <w:proofErr w:type="gramStart"/>
      <w:r w:rsidRPr="00DA1B17">
        <w:rPr>
          <w:rFonts w:ascii="Times New Roman" w:hAnsi="Times New Roman"/>
          <w:sz w:val="20"/>
          <w:szCs w:val="20"/>
        </w:rPr>
        <w:t>.Т</w:t>
      </w:r>
      <w:proofErr w:type="gramEnd"/>
      <w:r w:rsidRPr="00DA1B17">
        <w:rPr>
          <w:rFonts w:ascii="Times New Roman" w:hAnsi="Times New Roman"/>
          <w:sz w:val="20"/>
          <w:szCs w:val="20"/>
        </w:rPr>
        <w:t>вердохлебовка</w:t>
      </w:r>
      <w:proofErr w:type="spellEnd"/>
      <w:r w:rsidRPr="00DA1B17">
        <w:rPr>
          <w:rFonts w:ascii="Times New Roman" w:hAnsi="Times New Roman"/>
          <w:sz w:val="20"/>
          <w:szCs w:val="20"/>
        </w:rPr>
        <w:t>, улица Калинина,64, распространяется «Бесплатно</w:t>
      </w:r>
    </w:p>
    <w:p w:rsidR="00EC6AF9" w:rsidRDefault="00EC6AF9" w:rsidP="00EC6AF9">
      <w:pPr>
        <w:jc w:val="center"/>
        <w:rPr>
          <w:sz w:val="20"/>
          <w:szCs w:val="20"/>
        </w:rPr>
      </w:pPr>
    </w:p>
    <w:p w:rsidR="00EC6AF9" w:rsidRDefault="00EC6AF9" w:rsidP="00EC6AF9">
      <w:pPr>
        <w:jc w:val="center"/>
        <w:rPr>
          <w:sz w:val="20"/>
          <w:szCs w:val="20"/>
        </w:rPr>
      </w:pPr>
    </w:p>
    <w:p w:rsidR="00EC6AF9" w:rsidRDefault="00EC6AF9" w:rsidP="00EC6AF9">
      <w:pPr>
        <w:jc w:val="center"/>
        <w:rPr>
          <w:sz w:val="20"/>
          <w:szCs w:val="20"/>
        </w:rPr>
      </w:pPr>
    </w:p>
    <w:p w:rsidR="00DD7DCB" w:rsidRDefault="00DD7DCB" w:rsidP="00DD7DCB">
      <w:pPr>
        <w:spacing w:line="240" w:lineRule="atLeast"/>
        <w:jc w:val="right"/>
        <w:rPr>
          <w:b/>
          <w:sz w:val="20"/>
          <w:szCs w:val="20"/>
        </w:rPr>
      </w:pPr>
    </w:p>
    <w:p w:rsidR="007F09F3" w:rsidRDefault="007F09F3" w:rsidP="007F09F3">
      <w:pPr>
        <w:ind w:left="-567" w:right="-284" w:firstLine="283"/>
        <w:jc w:val="center"/>
        <w:rPr>
          <w:b/>
          <w:szCs w:val="28"/>
        </w:rPr>
      </w:pPr>
    </w:p>
    <w:p w:rsidR="007F09F3" w:rsidRDefault="007F09F3" w:rsidP="007F09F3">
      <w:pPr>
        <w:ind w:left="-567" w:right="-284" w:firstLine="283"/>
        <w:jc w:val="center"/>
        <w:rPr>
          <w:b/>
          <w:szCs w:val="28"/>
        </w:rPr>
      </w:pPr>
      <w:r>
        <w:rPr>
          <w:b/>
          <w:szCs w:val="28"/>
        </w:rPr>
        <w:lastRenderedPageBreak/>
        <w:t>АДМИНИСТРАЦИЯ</w:t>
      </w:r>
    </w:p>
    <w:p w:rsidR="007F09F3" w:rsidRDefault="007F09F3" w:rsidP="007F09F3">
      <w:pPr>
        <w:ind w:left="-567" w:right="-284" w:firstLine="283"/>
        <w:jc w:val="center"/>
        <w:rPr>
          <w:b/>
          <w:szCs w:val="28"/>
        </w:rPr>
      </w:pPr>
      <w:r>
        <w:rPr>
          <w:b/>
          <w:szCs w:val="28"/>
        </w:rPr>
        <w:t>ТВЕРДОХЛЕБОВСКОГО СЕЛЬСКОГО ПОСЕЛЕНИЯ</w:t>
      </w:r>
    </w:p>
    <w:p w:rsidR="007F09F3" w:rsidRDefault="007F09F3" w:rsidP="007F09F3">
      <w:pPr>
        <w:ind w:left="-567" w:right="-284" w:firstLine="283"/>
        <w:jc w:val="center"/>
        <w:rPr>
          <w:b/>
          <w:szCs w:val="28"/>
        </w:rPr>
      </w:pPr>
      <w:r>
        <w:rPr>
          <w:b/>
          <w:szCs w:val="28"/>
        </w:rPr>
        <w:t>БОГУЧАРСКОГО МУНИЦИПАЛЬНОГО РАЙОНА</w:t>
      </w:r>
    </w:p>
    <w:p w:rsidR="007F09F3" w:rsidRDefault="007F09F3" w:rsidP="007F09F3">
      <w:pPr>
        <w:ind w:left="-567" w:right="-284" w:firstLine="283"/>
        <w:jc w:val="center"/>
        <w:rPr>
          <w:b/>
          <w:szCs w:val="28"/>
        </w:rPr>
      </w:pPr>
      <w:r>
        <w:rPr>
          <w:b/>
          <w:szCs w:val="28"/>
        </w:rPr>
        <w:t>ВОРОНЕЖСКОЙ ОБЛАСТИ</w:t>
      </w:r>
    </w:p>
    <w:p w:rsidR="007F09F3" w:rsidRDefault="007F09F3" w:rsidP="007F09F3">
      <w:pPr>
        <w:ind w:left="-567" w:right="-284" w:firstLine="283"/>
        <w:jc w:val="center"/>
        <w:rPr>
          <w:b/>
          <w:szCs w:val="28"/>
        </w:rPr>
      </w:pPr>
      <w:r>
        <w:rPr>
          <w:b/>
          <w:szCs w:val="28"/>
        </w:rPr>
        <w:t>ПОСТАНОВЛЕНИЕ</w:t>
      </w:r>
    </w:p>
    <w:p w:rsidR="007F09F3" w:rsidRDefault="007F09F3" w:rsidP="007F09F3">
      <w:pPr>
        <w:pStyle w:val="af5"/>
        <w:ind w:left="-567" w:right="-284" w:firstLine="283"/>
        <w:jc w:val="center"/>
        <w:rPr>
          <w:rFonts w:ascii="Times New Roman" w:hAnsi="Times New Roman"/>
          <w:sz w:val="24"/>
          <w:szCs w:val="24"/>
        </w:rPr>
      </w:pPr>
    </w:p>
    <w:p w:rsidR="007F09F3" w:rsidRDefault="007F09F3" w:rsidP="007F09F3">
      <w:pPr>
        <w:pStyle w:val="af5"/>
        <w:ind w:left="-567" w:right="-284" w:firstLine="283"/>
        <w:rPr>
          <w:rFonts w:ascii="Times New Roman" w:hAnsi="Times New Roman"/>
          <w:sz w:val="24"/>
          <w:szCs w:val="24"/>
        </w:rPr>
      </w:pPr>
    </w:p>
    <w:p w:rsidR="007F09F3" w:rsidRDefault="007F09F3" w:rsidP="007F09F3">
      <w:pPr>
        <w:pStyle w:val="af5"/>
        <w:ind w:left="567" w:right="-284"/>
        <w:rPr>
          <w:rFonts w:ascii="Times New Roman" w:hAnsi="Times New Roman"/>
          <w:sz w:val="24"/>
          <w:szCs w:val="24"/>
        </w:rPr>
      </w:pPr>
      <w:r>
        <w:rPr>
          <w:rFonts w:ascii="Times New Roman" w:hAnsi="Times New Roman"/>
          <w:sz w:val="24"/>
          <w:szCs w:val="24"/>
        </w:rPr>
        <w:t xml:space="preserve">от «28» мая 2024 г.  № 22 </w:t>
      </w:r>
    </w:p>
    <w:p w:rsidR="007F09F3" w:rsidRDefault="007F09F3" w:rsidP="007F09F3">
      <w:pPr>
        <w:pStyle w:val="af5"/>
        <w:ind w:left="567" w:right="-284"/>
        <w:rPr>
          <w:rFonts w:ascii="Times New Roman" w:hAnsi="Times New Roman"/>
          <w:sz w:val="24"/>
          <w:szCs w:val="24"/>
        </w:rPr>
      </w:pPr>
      <w:r>
        <w:rPr>
          <w:rFonts w:ascii="Times New Roman" w:hAnsi="Times New Roman"/>
          <w:sz w:val="24"/>
          <w:szCs w:val="24"/>
        </w:rPr>
        <w:t xml:space="preserve"> с. </w:t>
      </w:r>
      <w:proofErr w:type="spellStart"/>
      <w:r>
        <w:rPr>
          <w:rFonts w:ascii="Times New Roman" w:hAnsi="Times New Roman"/>
          <w:sz w:val="24"/>
          <w:szCs w:val="24"/>
        </w:rPr>
        <w:t>Твердохлебовка</w:t>
      </w:r>
      <w:proofErr w:type="spellEnd"/>
    </w:p>
    <w:p w:rsidR="007F09F3" w:rsidRDefault="007F09F3" w:rsidP="007F09F3">
      <w:pPr>
        <w:ind w:left="567"/>
      </w:pPr>
    </w:p>
    <w:p w:rsidR="007F09F3" w:rsidRPr="000415C9" w:rsidRDefault="007F09F3" w:rsidP="007F09F3">
      <w:pPr>
        <w:ind w:firstLine="993"/>
        <w:rPr>
          <w:color w:val="FF0000"/>
          <w:szCs w:val="28"/>
        </w:rPr>
      </w:pPr>
    </w:p>
    <w:p w:rsidR="007F09F3" w:rsidRPr="00E462F3" w:rsidRDefault="007F09F3" w:rsidP="007F09F3">
      <w:pPr>
        <w:ind w:right="5101"/>
        <w:rPr>
          <w:b/>
          <w:sz w:val="18"/>
          <w:szCs w:val="18"/>
        </w:rPr>
      </w:pPr>
    </w:p>
    <w:p w:rsidR="007F09F3" w:rsidRPr="0088458C" w:rsidRDefault="007F09F3" w:rsidP="007F09F3">
      <w:pPr>
        <w:tabs>
          <w:tab w:val="left" w:pos="4962"/>
          <w:tab w:val="left" w:pos="5529"/>
          <w:tab w:val="left" w:pos="5670"/>
          <w:tab w:val="left" w:pos="8364"/>
        </w:tabs>
        <w:ind w:right="4676"/>
        <w:jc w:val="both"/>
        <w:rPr>
          <w:b/>
          <w:szCs w:val="28"/>
        </w:rPr>
      </w:pPr>
      <w:r w:rsidRPr="0088458C">
        <w:rPr>
          <w:b/>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proofErr w:type="spellStart"/>
      <w:r w:rsidRPr="008C1402">
        <w:rPr>
          <w:b/>
          <w:szCs w:val="28"/>
        </w:rPr>
        <w:t>Твердохлебовского</w:t>
      </w:r>
      <w:proofErr w:type="spellEnd"/>
      <w:r w:rsidRPr="008C1402">
        <w:rPr>
          <w:b/>
          <w:szCs w:val="28"/>
        </w:rPr>
        <w:t xml:space="preserve"> сельского поселения</w:t>
      </w:r>
      <w:r w:rsidRPr="008C1402">
        <w:rPr>
          <w:b/>
          <w:bCs/>
          <w:szCs w:val="28"/>
        </w:rPr>
        <w:t xml:space="preserve"> Богучарского</w:t>
      </w:r>
      <w:r w:rsidRPr="0088458C">
        <w:rPr>
          <w:b/>
          <w:szCs w:val="28"/>
        </w:rPr>
        <w:t xml:space="preserve"> муниципального района Воронежской области</w:t>
      </w:r>
    </w:p>
    <w:p w:rsidR="007F09F3" w:rsidRPr="0068336D" w:rsidRDefault="007F09F3" w:rsidP="007F09F3">
      <w:pPr>
        <w:jc w:val="both"/>
        <w:rPr>
          <w:sz w:val="16"/>
          <w:szCs w:val="16"/>
        </w:rPr>
      </w:pPr>
    </w:p>
    <w:p w:rsidR="007F09F3" w:rsidRPr="0088458C" w:rsidRDefault="007F09F3" w:rsidP="007F09F3">
      <w:pPr>
        <w:ind w:firstLine="709"/>
        <w:jc w:val="both"/>
        <w:rPr>
          <w:szCs w:val="28"/>
        </w:rPr>
      </w:pPr>
      <w:r w:rsidRPr="0088458C">
        <w:rPr>
          <w:szCs w:val="28"/>
        </w:rPr>
        <w:t xml:space="preserve">В соответствии со статьёй 42.1 Федерального закона от 24.07.2007 года </w:t>
      </w:r>
      <w:r>
        <w:rPr>
          <w:szCs w:val="28"/>
        </w:rPr>
        <w:t xml:space="preserve">   </w:t>
      </w:r>
      <w:r w:rsidRPr="0088458C">
        <w:rPr>
          <w:szCs w:val="28"/>
        </w:rPr>
        <w:t xml:space="preserve">№ 221-ФЗ «О кадастровой деятельности» администрация </w:t>
      </w:r>
      <w:proofErr w:type="spellStart"/>
      <w:r w:rsidRPr="008C1402">
        <w:rPr>
          <w:szCs w:val="28"/>
        </w:rPr>
        <w:t>Твердохлебовского</w:t>
      </w:r>
      <w:proofErr w:type="spellEnd"/>
      <w:r w:rsidRPr="008C1402">
        <w:rPr>
          <w:szCs w:val="28"/>
        </w:rPr>
        <w:t xml:space="preserve"> сельского поселения Богучарского муниципального района Вороне</w:t>
      </w:r>
      <w:r w:rsidRPr="0088458C">
        <w:rPr>
          <w:szCs w:val="28"/>
        </w:rPr>
        <w:t>жской области»</w:t>
      </w:r>
      <w:r>
        <w:rPr>
          <w:szCs w:val="28"/>
        </w:rPr>
        <w:t xml:space="preserve"> </w:t>
      </w:r>
      <w:proofErr w:type="spellStart"/>
      <w:proofErr w:type="gramStart"/>
      <w:r w:rsidRPr="0088458C">
        <w:rPr>
          <w:b/>
          <w:bCs/>
          <w:szCs w:val="28"/>
        </w:rPr>
        <w:t>п</w:t>
      </w:r>
      <w:proofErr w:type="spellEnd"/>
      <w:proofErr w:type="gramEnd"/>
      <w:r w:rsidRPr="0088458C">
        <w:rPr>
          <w:b/>
          <w:bCs/>
          <w:szCs w:val="28"/>
        </w:rPr>
        <w:t xml:space="preserve"> о с т а </w:t>
      </w:r>
      <w:proofErr w:type="spellStart"/>
      <w:r w:rsidRPr="0088458C">
        <w:rPr>
          <w:b/>
          <w:bCs/>
          <w:szCs w:val="28"/>
        </w:rPr>
        <w:t>н</w:t>
      </w:r>
      <w:proofErr w:type="spellEnd"/>
      <w:r w:rsidRPr="0088458C">
        <w:rPr>
          <w:b/>
          <w:bCs/>
          <w:szCs w:val="28"/>
        </w:rPr>
        <w:t xml:space="preserve"> о в л я е т:</w:t>
      </w:r>
    </w:p>
    <w:p w:rsidR="007F09F3" w:rsidRPr="00E462F3" w:rsidRDefault="007F09F3" w:rsidP="007F09F3">
      <w:pPr>
        <w:ind w:firstLine="709"/>
        <w:jc w:val="both"/>
        <w:rPr>
          <w:sz w:val="16"/>
          <w:szCs w:val="16"/>
        </w:rPr>
      </w:pPr>
    </w:p>
    <w:p w:rsidR="007F09F3" w:rsidRPr="0088458C" w:rsidRDefault="007F09F3" w:rsidP="007F09F3">
      <w:pPr>
        <w:ind w:firstLine="709"/>
        <w:jc w:val="both"/>
        <w:rPr>
          <w:szCs w:val="28"/>
        </w:rPr>
      </w:pPr>
      <w:r w:rsidRPr="0088458C">
        <w:rPr>
          <w:szCs w:val="28"/>
        </w:rPr>
        <w:t>1.</w:t>
      </w:r>
      <w:r w:rsidRPr="0088458C">
        <w:rPr>
          <w:szCs w:val="28"/>
        </w:rPr>
        <w:tab/>
        <w:t xml:space="preserve">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w:t>
      </w:r>
      <w:proofErr w:type="spellStart"/>
      <w:r w:rsidRPr="008C1402">
        <w:rPr>
          <w:szCs w:val="28"/>
        </w:rPr>
        <w:t>Твердохлебовского</w:t>
      </w:r>
      <w:proofErr w:type="spellEnd"/>
      <w:r w:rsidRPr="008C1402">
        <w:rPr>
          <w:szCs w:val="28"/>
        </w:rPr>
        <w:t xml:space="preserve">  сельского поселения Богучарского</w:t>
      </w:r>
      <w:r w:rsidRPr="0088458C">
        <w:rPr>
          <w:szCs w:val="28"/>
        </w:rPr>
        <w:t xml:space="preserve"> муниципального района Воронежской области.</w:t>
      </w:r>
    </w:p>
    <w:p w:rsidR="007F09F3" w:rsidRPr="0088458C" w:rsidRDefault="007F09F3" w:rsidP="007F09F3">
      <w:pPr>
        <w:ind w:firstLine="709"/>
        <w:jc w:val="both"/>
        <w:rPr>
          <w:szCs w:val="28"/>
        </w:rPr>
      </w:pPr>
      <w:r w:rsidRPr="0088458C">
        <w:rPr>
          <w:szCs w:val="28"/>
        </w:rPr>
        <w:t>2.</w:t>
      </w:r>
      <w:r w:rsidRPr="0088458C">
        <w:rPr>
          <w:szCs w:val="28"/>
        </w:rPr>
        <w:tab/>
        <w:t xml:space="preserve">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proofErr w:type="spellStart"/>
      <w:r w:rsidRPr="008C1402">
        <w:rPr>
          <w:szCs w:val="28"/>
        </w:rPr>
        <w:t>Твердохлебовского</w:t>
      </w:r>
      <w:proofErr w:type="spellEnd"/>
      <w:r w:rsidRPr="008C1402">
        <w:rPr>
          <w:szCs w:val="28"/>
        </w:rPr>
        <w:t xml:space="preserve">  сельского поселения Богучарского</w:t>
      </w:r>
      <w:r w:rsidRPr="0088458C">
        <w:rPr>
          <w:szCs w:val="28"/>
        </w:rPr>
        <w:t xml:space="preserve"> муниципального района Воронежской области согласно приложению № 1.</w:t>
      </w:r>
    </w:p>
    <w:p w:rsidR="007F09F3" w:rsidRPr="0088458C" w:rsidRDefault="007F09F3" w:rsidP="007F09F3">
      <w:pPr>
        <w:ind w:firstLine="709"/>
        <w:jc w:val="both"/>
        <w:rPr>
          <w:szCs w:val="28"/>
        </w:rPr>
      </w:pPr>
      <w:r w:rsidRPr="0088458C">
        <w:rPr>
          <w:szCs w:val="28"/>
        </w:rPr>
        <w:t>3.</w:t>
      </w:r>
      <w:r w:rsidRPr="0088458C">
        <w:rPr>
          <w:szCs w:val="28"/>
        </w:rPr>
        <w:tab/>
        <w:t xml:space="preserve">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proofErr w:type="spellStart"/>
      <w:r w:rsidRPr="00B56D1A">
        <w:rPr>
          <w:szCs w:val="28"/>
        </w:rPr>
        <w:t>Твердохлебовского</w:t>
      </w:r>
      <w:proofErr w:type="spellEnd"/>
      <w:r w:rsidRPr="00B56D1A">
        <w:rPr>
          <w:szCs w:val="28"/>
        </w:rPr>
        <w:t xml:space="preserve"> сельского поселения Богучарского</w:t>
      </w:r>
      <w:r w:rsidRPr="0088458C">
        <w:rPr>
          <w:szCs w:val="28"/>
        </w:rPr>
        <w:t xml:space="preserve"> муниципального района Воронежской области согласно приложению № 2.</w:t>
      </w:r>
    </w:p>
    <w:p w:rsidR="007F09F3" w:rsidRPr="0088458C" w:rsidRDefault="007F09F3" w:rsidP="007F09F3">
      <w:pPr>
        <w:ind w:firstLine="709"/>
        <w:jc w:val="both"/>
        <w:rPr>
          <w:szCs w:val="28"/>
        </w:rPr>
      </w:pPr>
      <w:r w:rsidRPr="0088458C">
        <w:rPr>
          <w:szCs w:val="28"/>
        </w:rPr>
        <w:t>4.</w:t>
      </w:r>
      <w:r w:rsidRPr="0088458C">
        <w:rPr>
          <w:szCs w:val="28"/>
        </w:rPr>
        <w:tab/>
      </w:r>
      <w:r w:rsidRPr="0068336D">
        <w:rPr>
          <w:szCs w:val="28"/>
        </w:rPr>
        <w:t xml:space="preserve">Опубликовать настоящее постановление в Вестнике муниципальных правовых актов </w:t>
      </w:r>
      <w:proofErr w:type="spellStart"/>
      <w:r w:rsidRPr="00B56D1A">
        <w:rPr>
          <w:szCs w:val="28"/>
        </w:rPr>
        <w:t>Твердохлебовского</w:t>
      </w:r>
      <w:proofErr w:type="spellEnd"/>
      <w:r w:rsidRPr="00B56D1A">
        <w:rPr>
          <w:szCs w:val="28"/>
        </w:rPr>
        <w:t xml:space="preserve"> сельского поселения Богучарского</w:t>
      </w:r>
      <w:r w:rsidRPr="000415C9">
        <w:rPr>
          <w:color w:val="FF0000"/>
          <w:szCs w:val="28"/>
        </w:rPr>
        <w:t xml:space="preserve"> </w:t>
      </w:r>
      <w:r w:rsidRPr="0068336D">
        <w:rPr>
          <w:szCs w:val="28"/>
        </w:rPr>
        <w:t>муниципального района Воронежской области</w:t>
      </w:r>
      <w:r w:rsidRPr="0088458C">
        <w:rPr>
          <w:szCs w:val="28"/>
        </w:rPr>
        <w:t>.</w:t>
      </w:r>
    </w:p>
    <w:p w:rsidR="007F09F3" w:rsidRDefault="007F09F3" w:rsidP="007F09F3">
      <w:pPr>
        <w:ind w:firstLine="709"/>
        <w:jc w:val="both"/>
        <w:rPr>
          <w:szCs w:val="28"/>
        </w:rPr>
      </w:pPr>
      <w:r w:rsidRPr="0088458C">
        <w:rPr>
          <w:szCs w:val="28"/>
        </w:rPr>
        <w:t>5.</w:t>
      </w:r>
      <w:r w:rsidRPr="0088458C">
        <w:rPr>
          <w:szCs w:val="28"/>
        </w:rPr>
        <w:tab/>
      </w:r>
      <w:proofErr w:type="gramStart"/>
      <w:r w:rsidRPr="0088458C">
        <w:rPr>
          <w:szCs w:val="28"/>
        </w:rPr>
        <w:t>Контроль за</w:t>
      </w:r>
      <w:proofErr w:type="gramEnd"/>
      <w:r w:rsidRPr="0088458C">
        <w:rPr>
          <w:szCs w:val="28"/>
        </w:rPr>
        <w:t xml:space="preserve"> исполнением настоящего постановления оставляю за собой.</w:t>
      </w:r>
    </w:p>
    <w:p w:rsidR="007F09F3" w:rsidRPr="0068336D" w:rsidRDefault="007F09F3" w:rsidP="007F09F3">
      <w:pPr>
        <w:jc w:val="both"/>
        <w:rPr>
          <w:b/>
          <w:sz w:val="20"/>
          <w:szCs w:val="20"/>
        </w:rPr>
      </w:pPr>
    </w:p>
    <w:p w:rsidR="007F09F3" w:rsidRDefault="007F09F3" w:rsidP="007F09F3">
      <w:pPr>
        <w:jc w:val="both"/>
        <w:rPr>
          <w:szCs w:val="28"/>
        </w:rPr>
      </w:pPr>
    </w:p>
    <w:p w:rsidR="007F09F3" w:rsidRPr="00B56D1A" w:rsidRDefault="007F09F3" w:rsidP="007F09F3">
      <w:pPr>
        <w:jc w:val="both"/>
        <w:rPr>
          <w:szCs w:val="28"/>
        </w:rPr>
      </w:pPr>
      <w:r w:rsidRPr="00B56D1A">
        <w:rPr>
          <w:szCs w:val="28"/>
        </w:rPr>
        <w:t xml:space="preserve">Глава </w:t>
      </w:r>
      <w:proofErr w:type="spellStart"/>
      <w:r w:rsidRPr="00B56D1A">
        <w:rPr>
          <w:szCs w:val="28"/>
        </w:rPr>
        <w:t>Твердохлебовского</w:t>
      </w:r>
      <w:proofErr w:type="spellEnd"/>
      <w:r w:rsidRPr="00B56D1A">
        <w:rPr>
          <w:szCs w:val="28"/>
        </w:rPr>
        <w:t xml:space="preserve">  </w:t>
      </w:r>
      <w:proofErr w:type="gramStart"/>
      <w:r w:rsidRPr="00B56D1A">
        <w:rPr>
          <w:szCs w:val="28"/>
        </w:rPr>
        <w:t>сельского</w:t>
      </w:r>
      <w:proofErr w:type="gramEnd"/>
      <w:r w:rsidRPr="00B56D1A">
        <w:rPr>
          <w:szCs w:val="28"/>
        </w:rPr>
        <w:t xml:space="preserve"> поселения</w:t>
      </w:r>
      <w:r>
        <w:rPr>
          <w:szCs w:val="28"/>
        </w:rPr>
        <w:t xml:space="preserve">                     </w:t>
      </w:r>
      <w:r w:rsidRPr="00B56D1A">
        <w:rPr>
          <w:szCs w:val="28"/>
        </w:rPr>
        <w:t xml:space="preserve">  А. Н. Калашников</w:t>
      </w:r>
    </w:p>
    <w:p w:rsidR="007F09F3" w:rsidRDefault="007F09F3" w:rsidP="007F09F3">
      <w:pPr>
        <w:jc w:val="both"/>
        <w:rPr>
          <w:b/>
          <w:szCs w:val="28"/>
        </w:rPr>
      </w:pPr>
    </w:p>
    <w:p w:rsidR="007F09F3" w:rsidRDefault="007F09F3" w:rsidP="007F09F3">
      <w:pPr>
        <w:jc w:val="both"/>
        <w:rPr>
          <w:b/>
          <w:szCs w:val="28"/>
        </w:rPr>
      </w:pPr>
    </w:p>
    <w:p w:rsidR="007F09F3" w:rsidRPr="00000D57" w:rsidRDefault="007F09F3" w:rsidP="007F09F3">
      <w:pPr>
        <w:tabs>
          <w:tab w:val="left" w:pos="5492"/>
          <w:tab w:val="left" w:pos="8355"/>
          <w:tab w:val="right" w:pos="10206"/>
        </w:tabs>
        <w:ind w:left="5103"/>
      </w:pPr>
      <w:r w:rsidRPr="00000D57">
        <w:t xml:space="preserve">Приложение № </w:t>
      </w:r>
      <w:r>
        <w:t>1</w:t>
      </w:r>
    </w:p>
    <w:p w:rsidR="007F09F3" w:rsidRPr="00081025" w:rsidRDefault="007F09F3" w:rsidP="007F09F3">
      <w:pPr>
        <w:tabs>
          <w:tab w:val="left" w:pos="5492"/>
        </w:tabs>
        <w:ind w:left="5103"/>
        <w:jc w:val="both"/>
      </w:pPr>
      <w:r w:rsidRPr="00000D57">
        <w:t xml:space="preserve">к постановлению администрации </w:t>
      </w:r>
      <w:proofErr w:type="spellStart"/>
      <w:r>
        <w:t>Твердохлебовского</w:t>
      </w:r>
      <w:proofErr w:type="spellEnd"/>
      <w:r w:rsidRPr="00081025">
        <w:t xml:space="preserve"> </w:t>
      </w:r>
      <w:proofErr w:type="gramStart"/>
      <w:r w:rsidRPr="00081025">
        <w:t>с</w:t>
      </w:r>
      <w:r>
        <w:t>ельского</w:t>
      </w:r>
      <w:proofErr w:type="gramEnd"/>
      <w:r>
        <w:t xml:space="preserve"> поселения Богучарского</w:t>
      </w:r>
      <w:r w:rsidRPr="00081025">
        <w:t xml:space="preserve"> муниципального района Воронежской области</w:t>
      </w:r>
    </w:p>
    <w:p w:rsidR="007F09F3" w:rsidRPr="00000D57" w:rsidRDefault="007F09F3" w:rsidP="007F09F3">
      <w:pPr>
        <w:ind w:left="5103" w:right="-3969"/>
      </w:pPr>
      <w:r>
        <w:t>от 28.05.2024 г.  № 22</w:t>
      </w:r>
    </w:p>
    <w:p w:rsidR="007F09F3" w:rsidRPr="00000D57" w:rsidRDefault="007F09F3" w:rsidP="007F09F3">
      <w:pPr>
        <w:widowControl w:val="0"/>
        <w:autoSpaceDE w:val="0"/>
        <w:autoSpaceDN w:val="0"/>
        <w:adjustRightInd w:val="0"/>
        <w:jc w:val="right"/>
      </w:pPr>
    </w:p>
    <w:p w:rsidR="007F09F3" w:rsidRPr="00000D57" w:rsidRDefault="007F09F3" w:rsidP="007F09F3">
      <w:pPr>
        <w:ind w:right="-3969"/>
        <w:jc w:val="both"/>
        <w:rPr>
          <w:bCs/>
          <w:color w:val="1E1E1E"/>
        </w:rPr>
      </w:pPr>
      <w:r w:rsidRPr="00000D57">
        <w:t xml:space="preserve"> </w:t>
      </w:r>
    </w:p>
    <w:p w:rsidR="007F09F3" w:rsidRPr="00000D57" w:rsidRDefault="007F09F3" w:rsidP="007F09F3">
      <w:pPr>
        <w:pStyle w:val="ConsPlusNormal"/>
        <w:widowControl/>
        <w:ind w:firstLine="540"/>
        <w:jc w:val="center"/>
        <w:rPr>
          <w:rFonts w:ascii="Times New Roman" w:hAnsi="Times New Roman"/>
          <w:bCs/>
          <w:sz w:val="24"/>
          <w:szCs w:val="24"/>
        </w:rPr>
      </w:pPr>
      <w:r w:rsidRPr="00000D57">
        <w:rPr>
          <w:rFonts w:ascii="Times New Roman" w:hAnsi="Times New Roman"/>
          <w:bCs/>
          <w:sz w:val="24"/>
          <w:szCs w:val="24"/>
        </w:rPr>
        <w:t xml:space="preserve">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sidRPr="00B56D1A">
        <w:rPr>
          <w:rFonts w:ascii="Times New Roman" w:hAnsi="Times New Roman"/>
          <w:bCs/>
          <w:sz w:val="24"/>
          <w:szCs w:val="24"/>
        </w:rPr>
        <w:t>ТВЕРДОХЛЕБОВСКОГО СЕЛЬСКОГО ПОСЕЛЕНИЯ БОГУЧАРСКОГО</w:t>
      </w:r>
      <w:r w:rsidRPr="00000D57">
        <w:rPr>
          <w:rFonts w:ascii="Times New Roman" w:hAnsi="Times New Roman"/>
          <w:bCs/>
          <w:sz w:val="24"/>
          <w:szCs w:val="24"/>
        </w:rPr>
        <w:t xml:space="preserve"> МУНИЦИПАЛЬНОГО РАЙОНА ВОРОНЕЖСКОЙ ОБЛАСТИ</w:t>
      </w:r>
    </w:p>
    <w:p w:rsidR="007F09F3" w:rsidRPr="00000D57" w:rsidRDefault="007F09F3" w:rsidP="007F09F3">
      <w:pPr>
        <w:pStyle w:val="ConsPlusNormal"/>
        <w:widowControl/>
        <w:ind w:firstLine="540"/>
        <w:jc w:val="center"/>
        <w:rPr>
          <w:rFonts w:ascii="Times New Roman" w:hAnsi="Times New Roman"/>
          <w:bCs/>
          <w:sz w:val="24"/>
          <w:szCs w:val="24"/>
        </w:rPr>
      </w:pPr>
    </w:p>
    <w:tbl>
      <w:tblPr>
        <w:tblW w:w="10490" w:type="dxa"/>
        <w:tblInd w:w="-318" w:type="dxa"/>
        <w:tblLook w:val="01E0"/>
      </w:tblPr>
      <w:tblGrid>
        <w:gridCol w:w="915"/>
        <w:gridCol w:w="4189"/>
        <w:gridCol w:w="5386"/>
      </w:tblGrid>
      <w:tr w:rsidR="007F09F3" w:rsidRPr="002E5A93" w:rsidTr="009341D9">
        <w:trPr>
          <w:trHeight w:val="1397"/>
        </w:trPr>
        <w:tc>
          <w:tcPr>
            <w:tcW w:w="915" w:type="dxa"/>
          </w:tcPr>
          <w:p w:rsidR="007F09F3" w:rsidRPr="00540559" w:rsidRDefault="007F09F3" w:rsidP="009341D9">
            <w:pPr>
              <w:pStyle w:val="ConsPlusNormal"/>
              <w:widowControl/>
              <w:jc w:val="center"/>
              <w:rPr>
                <w:rFonts w:ascii="Times New Roman" w:hAnsi="Times New Roman"/>
                <w:b/>
                <w:sz w:val="24"/>
                <w:szCs w:val="24"/>
              </w:rPr>
            </w:pPr>
            <w:r w:rsidRPr="00540559">
              <w:rPr>
                <w:rFonts w:ascii="Times New Roman" w:hAnsi="Times New Roman"/>
                <w:b/>
                <w:sz w:val="24"/>
                <w:szCs w:val="24"/>
              </w:rPr>
              <w:t>1.</w:t>
            </w:r>
          </w:p>
          <w:p w:rsidR="007F09F3" w:rsidRPr="00540559" w:rsidRDefault="007F09F3" w:rsidP="009341D9">
            <w:pPr>
              <w:jc w:val="center"/>
              <w:rPr>
                <w:b/>
              </w:rPr>
            </w:pPr>
          </w:p>
          <w:p w:rsidR="007F09F3" w:rsidRPr="00540559" w:rsidRDefault="007F09F3" w:rsidP="009341D9">
            <w:pPr>
              <w:jc w:val="center"/>
              <w:rPr>
                <w:b/>
              </w:rPr>
            </w:pPr>
          </w:p>
          <w:p w:rsidR="007F09F3" w:rsidRPr="00540559" w:rsidRDefault="007F09F3" w:rsidP="009341D9">
            <w:pPr>
              <w:jc w:val="center"/>
              <w:rPr>
                <w:b/>
              </w:rPr>
            </w:pPr>
          </w:p>
        </w:tc>
        <w:tc>
          <w:tcPr>
            <w:tcW w:w="4189" w:type="dxa"/>
          </w:tcPr>
          <w:p w:rsidR="007F09F3" w:rsidRPr="00540559" w:rsidRDefault="007F09F3" w:rsidP="009341D9">
            <w:pPr>
              <w:pStyle w:val="ConsPlusNormal"/>
              <w:widowControl/>
              <w:ind w:right="-2022"/>
              <w:rPr>
                <w:rFonts w:ascii="Times New Roman" w:hAnsi="Times New Roman"/>
                <w:b/>
                <w:sz w:val="24"/>
                <w:szCs w:val="24"/>
              </w:rPr>
            </w:pPr>
            <w:r w:rsidRPr="00540559">
              <w:rPr>
                <w:rFonts w:ascii="Times New Roman" w:hAnsi="Times New Roman"/>
                <w:b/>
                <w:sz w:val="24"/>
                <w:szCs w:val="24"/>
              </w:rPr>
              <w:t xml:space="preserve">Калашников </w:t>
            </w:r>
          </w:p>
          <w:p w:rsidR="007F09F3" w:rsidRPr="00540559" w:rsidRDefault="007F09F3" w:rsidP="009341D9">
            <w:pPr>
              <w:pStyle w:val="ConsPlusNormal"/>
              <w:widowControl/>
              <w:ind w:right="-2022"/>
              <w:rPr>
                <w:rFonts w:ascii="Times New Roman" w:hAnsi="Times New Roman"/>
                <w:b/>
                <w:sz w:val="24"/>
                <w:szCs w:val="24"/>
              </w:rPr>
            </w:pPr>
            <w:r w:rsidRPr="00540559">
              <w:rPr>
                <w:rFonts w:ascii="Times New Roman" w:hAnsi="Times New Roman"/>
                <w:b/>
                <w:sz w:val="24"/>
                <w:szCs w:val="24"/>
              </w:rPr>
              <w:t>Александр Николаевич</w:t>
            </w:r>
          </w:p>
          <w:p w:rsidR="007F09F3" w:rsidRPr="00540559" w:rsidRDefault="007F09F3" w:rsidP="009341D9">
            <w:pPr>
              <w:pStyle w:val="ConsPlusNormal"/>
              <w:widowControl/>
              <w:rPr>
                <w:rFonts w:ascii="Times New Roman" w:hAnsi="Times New Roman"/>
                <w:b/>
                <w:sz w:val="24"/>
                <w:szCs w:val="24"/>
              </w:rPr>
            </w:pPr>
          </w:p>
        </w:tc>
        <w:tc>
          <w:tcPr>
            <w:tcW w:w="5386" w:type="dxa"/>
            <w:vAlign w:val="center"/>
          </w:tcPr>
          <w:p w:rsidR="007F09F3" w:rsidRPr="00540559" w:rsidRDefault="007F09F3" w:rsidP="009341D9">
            <w:pPr>
              <w:pStyle w:val="ConsPlusNormal"/>
              <w:widowControl/>
              <w:jc w:val="both"/>
              <w:rPr>
                <w:rFonts w:ascii="Times New Roman" w:hAnsi="Times New Roman"/>
                <w:b/>
                <w:sz w:val="24"/>
                <w:szCs w:val="24"/>
              </w:rPr>
            </w:pPr>
            <w:r w:rsidRPr="00540559">
              <w:rPr>
                <w:rFonts w:ascii="Times New Roman" w:hAnsi="Times New Roman"/>
                <w:b/>
                <w:sz w:val="24"/>
                <w:szCs w:val="24"/>
              </w:rPr>
              <w:t>- г</w:t>
            </w:r>
            <w:r w:rsidRPr="00540559">
              <w:rPr>
                <w:rFonts w:ascii="Times New Roman" w:eastAsia="Calibri" w:hAnsi="Times New Roman"/>
                <w:b/>
                <w:sz w:val="24"/>
                <w:szCs w:val="24"/>
              </w:rPr>
              <w:t>лава администрации</w:t>
            </w:r>
            <w:r w:rsidRPr="00540559">
              <w:rPr>
                <w:rFonts w:ascii="Times New Roman" w:hAnsi="Times New Roman"/>
                <w:b/>
                <w:sz w:val="24"/>
                <w:szCs w:val="24"/>
              </w:rPr>
              <w:t xml:space="preserve"> </w:t>
            </w:r>
            <w:proofErr w:type="spellStart"/>
            <w:r w:rsidRPr="00540559">
              <w:rPr>
                <w:rFonts w:ascii="Times New Roman" w:hAnsi="Times New Roman"/>
                <w:b/>
                <w:sz w:val="24"/>
                <w:szCs w:val="24"/>
              </w:rPr>
              <w:t>Твердохлебовсского</w:t>
            </w:r>
            <w:proofErr w:type="spellEnd"/>
            <w:r w:rsidRPr="00540559">
              <w:rPr>
                <w:rFonts w:ascii="Times New Roman" w:hAnsi="Times New Roman"/>
                <w:b/>
                <w:sz w:val="24"/>
                <w:szCs w:val="24"/>
              </w:rPr>
              <w:t xml:space="preserve"> </w:t>
            </w:r>
            <w:proofErr w:type="gramStart"/>
            <w:r w:rsidRPr="00540559">
              <w:rPr>
                <w:rFonts w:ascii="Times New Roman" w:hAnsi="Times New Roman"/>
                <w:b/>
                <w:sz w:val="24"/>
                <w:szCs w:val="24"/>
              </w:rPr>
              <w:t>сельского</w:t>
            </w:r>
            <w:proofErr w:type="gramEnd"/>
            <w:r w:rsidRPr="00540559">
              <w:rPr>
                <w:rFonts w:ascii="Times New Roman" w:hAnsi="Times New Roman"/>
                <w:b/>
                <w:sz w:val="24"/>
                <w:szCs w:val="24"/>
              </w:rPr>
              <w:t xml:space="preserve"> поселения Богучарского муниципального района Воронежской области, </w:t>
            </w:r>
            <w:r w:rsidRPr="00540559">
              <w:rPr>
                <w:rFonts w:ascii="Times New Roman" w:hAnsi="Times New Roman"/>
                <w:b/>
                <w:iCs/>
                <w:sz w:val="24"/>
                <w:szCs w:val="24"/>
              </w:rPr>
              <w:t>председатель согласительной комиссии</w:t>
            </w:r>
            <w:r w:rsidRPr="00540559">
              <w:rPr>
                <w:rFonts w:ascii="Times New Roman" w:hAnsi="Times New Roman"/>
                <w:b/>
                <w:sz w:val="24"/>
                <w:szCs w:val="24"/>
              </w:rPr>
              <w:t>;</w:t>
            </w:r>
          </w:p>
        </w:tc>
      </w:tr>
      <w:tr w:rsidR="007F09F3" w:rsidRPr="002E5A93" w:rsidTr="009341D9">
        <w:trPr>
          <w:trHeight w:val="1461"/>
        </w:trPr>
        <w:tc>
          <w:tcPr>
            <w:tcW w:w="915" w:type="dxa"/>
          </w:tcPr>
          <w:p w:rsidR="007F09F3" w:rsidRPr="00540559" w:rsidRDefault="007F09F3" w:rsidP="009341D9">
            <w:pPr>
              <w:pStyle w:val="ConsPlusNormal"/>
              <w:widowControl/>
              <w:jc w:val="center"/>
              <w:rPr>
                <w:rFonts w:ascii="Times New Roman" w:hAnsi="Times New Roman"/>
                <w:b/>
                <w:sz w:val="24"/>
                <w:szCs w:val="24"/>
              </w:rPr>
            </w:pPr>
            <w:r w:rsidRPr="00540559">
              <w:rPr>
                <w:rFonts w:ascii="Times New Roman" w:hAnsi="Times New Roman"/>
                <w:b/>
                <w:sz w:val="24"/>
                <w:szCs w:val="24"/>
              </w:rPr>
              <w:t xml:space="preserve">2. </w:t>
            </w:r>
          </w:p>
        </w:tc>
        <w:tc>
          <w:tcPr>
            <w:tcW w:w="4189" w:type="dxa"/>
          </w:tcPr>
          <w:p w:rsidR="007F09F3" w:rsidRPr="00540559" w:rsidRDefault="007F09F3" w:rsidP="009341D9">
            <w:pPr>
              <w:pStyle w:val="ConsPlusNormal"/>
              <w:widowControl/>
              <w:ind w:right="-91"/>
              <w:jc w:val="both"/>
              <w:rPr>
                <w:rFonts w:ascii="Times New Roman" w:hAnsi="Times New Roman"/>
                <w:b/>
                <w:sz w:val="24"/>
                <w:szCs w:val="24"/>
              </w:rPr>
            </w:pPr>
            <w:r w:rsidRPr="00540559">
              <w:rPr>
                <w:rFonts w:ascii="Times New Roman" w:hAnsi="Times New Roman"/>
                <w:b/>
                <w:sz w:val="24"/>
                <w:szCs w:val="24"/>
              </w:rPr>
              <w:t>Мироненко</w:t>
            </w:r>
          </w:p>
          <w:p w:rsidR="007F09F3" w:rsidRPr="00540559" w:rsidRDefault="007F09F3" w:rsidP="009341D9">
            <w:pPr>
              <w:pStyle w:val="ConsPlusNormal"/>
              <w:widowControl/>
              <w:ind w:right="-91"/>
              <w:jc w:val="both"/>
              <w:rPr>
                <w:rFonts w:ascii="Times New Roman" w:hAnsi="Times New Roman"/>
                <w:b/>
                <w:sz w:val="24"/>
                <w:szCs w:val="24"/>
              </w:rPr>
            </w:pPr>
            <w:r w:rsidRPr="00540559">
              <w:rPr>
                <w:rFonts w:ascii="Times New Roman" w:hAnsi="Times New Roman"/>
                <w:b/>
                <w:sz w:val="24"/>
                <w:szCs w:val="24"/>
              </w:rPr>
              <w:t>Татьяна Николаевна</w:t>
            </w:r>
          </w:p>
        </w:tc>
        <w:tc>
          <w:tcPr>
            <w:tcW w:w="5386" w:type="dxa"/>
            <w:vAlign w:val="center"/>
          </w:tcPr>
          <w:p w:rsidR="007F09F3" w:rsidRPr="00540559" w:rsidRDefault="007F09F3" w:rsidP="009341D9">
            <w:pPr>
              <w:pStyle w:val="ConsPlusNormal"/>
              <w:widowControl/>
              <w:jc w:val="both"/>
              <w:rPr>
                <w:rFonts w:ascii="Times New Roman" w:hAnsi="Times New Roman"/>
                <w:b/>
                <w:sz w:val="24"/>
                <w:szCs w:val="24"/>
              </w:rPr>
            </w:pPr>
            <w:r w:rsidRPr="00540559">
              <w:rPr>
                <w:rFonts w:ascii="Times New Roman" w:hAnsi="Times New Roman"/>
                <w:b/>
                <w:sz w:val="24"/>
                <w:szCs w:val="24"/>
              </w:rPr>
              <w:t xml:space="preserve">- старший инспектор администрации </w:t>
            </w:r>
            <w:proofErr w:type="spellStart"/>
            <w:r w:rsidRPr="00540559">
              <w:rPr>
                <w:rFonts w:ascii="Times New Roman" w:hAnsi="Times New Roman"/>
                <w:b/>
                <w:sz w:val="24"/>
                <w:szCs w:val="24"/>
              </w:rPr>
              <w:t>Твердохлебовского</w:t>
            </w:r>
            <w:proofErr w:type="spellEnd"/>
            <w:r w:rsidRPr="00540559">
              <w:rPr>
                <w:rFonts w:ascii="Times New Roman" w:hAnsi="Times New Roman"/>
                <w:b/>
                <w:sz w:val="24"/>
                <w:szCs w:val="24"/>
              </w:rPr>
              <w:t xml:space="preserve"> сельс</w:t>
            </w:r>
            <w:r>
              <w:rPr>
                <w:rFonts w:ascii="Times New Roman" w:hAnsi="Times New Roman"/>
                <w:b/>
                <w:sz w:val="24"/>
                <w:szCs w:val="24"/>
              </w:rPr>
              <w:t>кого поселения Богучарского</w:t>
            </w:r>
            <w:r w:rsidRPr="00540559">
              <w:rPr>
                <w:rFonts w:ascii="Times New Roman" w:hAnsi="Times New Roman"/>
                <w:b/>
                <w:sz w:val="24"/>
                <w:szCs w:val="24"/>
              </w:rPr>
              <w:t xml:space="preserve"> муниципального района Воронежской области, </w:t>
            </w:r>
            <w:r w:rsidRPr="00540559">
              <w:rPr>
                <w:rFonts w:ascii="Times New Roman" w:hAnsi="Times New Roman"/>
                <w:b/>
                <w:iCs/>
                <w:sz w:val="24"/>
                <w:szCs w:val="24"/>
              </w:rPr>
              <w:t>заместитель председателя согласительной комиссии</w:t>
            </w:r>
            <w:r w:rsidRPr="00540559">
              <w:rPr>
                <w:rFonts w:ascii="Times New Roman" w:hAnsi="Times New Roman"/>
                <w:b/>
                <w:sz w:val="24"/>
                <w:szCs w:val="24"/>
              </w:rPr>
              <w:t>;</w:t>
            </w:r>
          </w:p>
        </w:tc>
      </w:tr>
      <w:tr w:rsidR="007F09F3" w:rsidRPr="002E5A93" w:rsidTr="009341D9">
        <w:tc>
          <w:tcPr>
            <w:tcW w:w="915" w:type="dxa"/>
          </w:tcPr>
          <w:p w:rsidR="007F09F3" w:rsidRPr="002E5A93" w:rsidRDefault="007F09F3" w:rsidP="009341D9">
            <w:pPr>
              <w:pStyle w:val="ConsPlusNormal"/>
              <w:widowControl/>
              <w:jc w:val="center"/>
              <w:rPr>
                <w:rFonts w:ascii="Times New Roman" w:hAnsi="Times New Roman"/>
                <w:b/>
                <w:sz w:val="24"/>
                <w:szCs w:val="24"/>
              </w:rPr>
            </w:pPr>
            <w:r>
              <w:rPr>
                <w:rFonts w:ascii="Times New Roman" w:hAnsi="Times New Roman"/>
                <w:b/>
                <w:sz w:val="24"/>
                <w:szCs w:val="24"/>
              </w:rPr>
              <w:t>3</w:t>
            </w:r>
            <w:r w:rsidRPr="002E5A93">
              <w:rPr>
                <w:rFonts w:ascii="Times New Roman" w:hAnsi="Times New Roman"/>
                <w:b/>
                <w:sz w:val="24"/>
                <w:szCs w:val="24"/>
              </w:rPr>
              <w:t>.</w:t>
            </w:r>
          </w:p>
          <w:p w:rsidR="007F09F3" w:rsidRPr="002E5A93" w:rsidRDefault="007F09F3" w:rsidP="009341D9">
            <w:pPr>
              <w:pStyle w:val="ConsPlusNormal"/>
              <w:widowControl/>
              <w:jc w:val="center"/>
              <w:rPr>
                <w:rFonts w:ascii="Times New Roman" w:hAnsi="Times New Roman"/>
                <w:b/>
                <w:sz w:val="24"/>
                <w:szCs w:val="24"/>
              </w:rPr>
            </w:pPr>
          </w:p>
          <w:p w:rsidR="007F09F3" w:rsidRPr="002E5A93" w:rsidRDefault="007F09F3" w:rsidP="009341D9">
            <w:pPr>
              <w:pStyle w:val="ConsPlusNormal"/>
              <w:widowControl/>
              <w:jc w:val="center"/>
              <w:rPr>
                <w:rFonts w:ascii="Times New Roman" w:hAnsi="Times New Roman"/>
                <w:b/>
                <w:sz w:val="24"/>
                <w:szCs w:val="24"/>
              </w:rPr>
            </w:pPr>
          </w:p>
          <w:p w:rsidR="007F09F3" w:rsidRPr="002E5A93" w:rsidRDefault="007F09F3" w:rsidP="009341D9">
            <w:pPr>
              <w:pStyle w:val="ConsPlusNormal"/>
              <w:widowControl/>
              <w:jc w:val="center"/>
              <w:rPr>
                <w:rFonts w:ascii="Times New Roman" w:hAnsi="Times New Roman"/>
                <w:b/>
                <w:sz w:val="24"/>
                <w:szCs w:val="24"/>
              </w:rPr>
            </w:pPr>
          </w:p>
        </w:tc>
        <w:tc>
          <w:tcPr>
            <w:tcW w:w="4189" w:type="dxa"/>
          </w:tcPr>
          <w:p w:rsidR="007F09F3" w:rsidRDefault="007F09F3" w:rsidP="009341D9">
            <w:pPr>
              <w:pStyle w:val="ConsPlusNormal"/>
              <w:widowControl/>
              <w:tabs>
                <w:tab w:val="left" w:pos="-800"/>
              </w:tabs>
              <w:rPr>
                <w:rFonts w:ascii="Times New Roman" w:hAnsi="Times New Roman"/>
                <w:b/>
                <w:sz w:val="24"/>
                <w:szCs w:val="24"/>
              </w:rPr>
            </w:pPr>
            <w:proofErr w:type="spellStart"/>
            <w:r w:rsidRPr="002E5A93">
              <w:rPr>
                <w:rFonts w:ascii="Times New Roman" w:hAnsi="Times New Roman"/>
                <w:b/>
                <w:sz w:val="24"/>
                <w:szCs w:val="24"/>
              </w:rPr>
              <w:t>Москаленко</w:t>
            </w:r>
            <w:proofErr w:type="spellEnd"/>
            <w:r w:rsidRPr="002E5A93">
              <w:rPr>
                <w:rFonts w:ascii="Times New Roman" w:hAnsi="Times New Roman"/>
                <w:b/>
                <w:sz w:val="24"/>
                <w:szCs w:val="24"/>
              </w:rPr>
              <w:t xml:space="preserve"> </w:t>
            </w:r>
          </w:p>
          <w:p w:rsidR="007F09F3" w:rsidRPr="002E5A93" w:rsidRDefault="007F09F3" w:rsidP="009341D9">
            <w:pPr>
              <w:pStyle w:val="ConsPlusNormal"/>
              <w:widowControl/>
              <w:tabs>
                <w:tab w:val="left" w:pos="-800"/>
              </w:tabs>
              <w:rPr>
                <w:rFonts w:ascii="Times New Roman" w:hAnsi="Times New Roman"/>
                <w:b/>
                <w:sz w:val="24"/>
                <w:szCs w:val="24"/>
              </w:rPr>
            </w:pPr>
            <w:r w:rsidRPr="002E5A93">
              <w:rPr>
                <w:rFonts w:ascii="Times New Roman" w:hAnsi="Times New Roman"/>
                <w:b/>
                <w:sz w:val="24"/>
                <w:szCs w:val="24"/>
              </w:rPr>
              <w:t>Александра Сергеевна</w:t>
            </w:r>
          </w:p>
        </w:tc>
        <w:tc>
          <w:tcPr>
            <w:tcW w:w="5386" w:type="dxa"/>
            <w:vAlign w:val="center"/>
          </w:tcPr>
          <w:p w:rsidR="007F09F3" w:rsidRPr="002E5A93" w:rsidRDefault="007F09F3" w:rsidP="009341D9">
            <w:pPr>
              <w:pStyle w:val="ConsPlusNormal"/>
              <w:widowControl/>
              <w:jc w:val="both"/>
              <w:rPr>
                <w:rFonts w:ascii="Times New Roman" w:hAnsi="Times New Roman"/>
                <w:b/>
                <w:sz w:val="24"/>
                <w:szCs w:val="24"/>
              </w:rPr>
            </w:pPr>
            <w:r w:rsidRPr="002E5A93">
              <w:rPr>
                <w:rFonts w:ascii="Times New Roman" w:hAnsi="Times New Roman"/>
                <w:b/>
                <w:sz w:val="24"/>
                <w:szCs w:val="24"/>
              </w:rPr>
              <w:t>- ведущий консультант отдела по работе с земельными участками областного уровня собственности Министерства имущественных и земельных отношений Воронежской области (по согласованию);</w:t>
            </w:r>
          </w:p>
          <w:p w:rsidR="007F09F3" w:rsidRPr="002E5A93" w:rsidRDefault="007F09F3" w:rsidP="009341D9">
            <w:pPr>
              <w:pStyle w:val="ConsPlusNormal"/>
              <w:widowControl/>
              <w:jc w:val="both"/>
              <w:rPr>
                <w:rFonts w:ascii="Times New Roman" w:hAnsi="Times New Roman"/>
                <w:b/>
                <w:sz w:val="16"/>
                <w:szCs w:val="16"/>
              </w:rPr>
            </w:pPr>
          </w:p>
        </w:tc>
      </w:tr>
      <w:tr w:rsidR="007F09F3" w:rsidRPr="00B66B2B" w:rsidTr="009341D9">
        <w:tc>
          <w:tcPr>
            <w:tcW w:w="915" w:type="dxa"/>
          </w:tcPr>
          <w:p w:rsidR="007F09F3" w:rsidRPr="00B66B2B" w:rsidRDefault="007F09F3" w:rsidP="009341D9">
            <w:pPr>
              <w:pStyle w:val="ConsPlusNormal"/>
              <w:widowControl/>
              <w:jc w:val="center"/>
              <w:rPr>
                <w:rFonts w:ascii="Times New Roman" w:hAnsi="Times New Roman"/>
                <w:b/>
                <w:sz w:val="24"/>
                <w:szCs w:val="24"/>
              </w:rPr>
            </w:pPr>
            <w:r>
              <w:rPr>
                <w:rFonts w:ascii="Times New Roman" w:hAnsi="Times New Roman"/>
                <w:b/>
                <w:sz w:val="24"/>
                <w:szCs w:val="24"/>
              </w:rPr>
              <w:t>4</w:t>
            </w:r>
            <w:r w:rsidRPr="00B66B2B">
              <w:rPr>
                <w:rFonts w:ascii="Times New Roman" w:hAnsi="Times New Roman"/>
                <w:b/>
                <w:sz w:val="24"/>
                <w:szCs w:val="24"/>
              </w:rPr>
              <w:t>.</w:t>
            </w:r>
          </w:p>
        </w:tc>
        <w:tc>
          <w:tcPr>
            <w:tcW w:w="4189" w:type="dxa"/>
          </w:tcPr>
          <w:p w:rsidR="007F09F3" w:rsidRPr="00B66B2B" w:rsidRDefault="007F09F3" w:rsidP="009341D9">
            <w:pPr>
              <w:pStyle w:val="ConsPlusNormal"/>
              <w:widowControl/>
              <w:tabs>
                <w:tab w:val="left" w:pos="-800"/>
              </w:tabs>
              <w:rPr>
                <w:rFonts w:ascii="Times New Roman" w:hAnsi="Times New Roman"/>
                <w:b/>
                <w:sz w:val="24"/>
                <w:szCs w:val="24"/>
              </w:rPr>
            </w:pPr>
            <w:r w:rsidRPr="00B66B2B">
              <w:rPr>
                <w:rFonts w:ascii="Times New Roman" w:hAnsi="Times New Roman"/>
                <w:b/>
                <w:sz w:val="24"/>
                <w:szCs w:val="24"/>
              </w:rPr>
              <w:t>Юриков Матвей</w:t>
            </w:r>
          </w:p>
          <w:p w:rsidR="007F09F3" w:rsidRPr="00B66B2B" w:rsidRDefault="007F09F3" w:rsidP="009341D9">
            <w:pPr>
              <w:pStyle w:val="ConsPlusNormal"/>
              <w:widowControl/>
              <w:tabs>
                <w:tab w:val="left" w:pos="-800"/>
              </w:tabs>
              <w:rPr>
                <w:rFonts w:ascii="Times New Roman" w:hAnsi="Times New Roman"/>
                <w:b/>
                <w:sz w:val="24"/>
                <w:szCs w:val="24"/>
              </w:rPr>
            </w:pPr>
            <w:r w:rsidRPr="00B66B2B">
              <w:rPr>
                <w:rFonts w:ascii="Times New Roman" w:hAnsi="Times New Roman"/>
                <w:b/>
                <w:sz w:val="24"/>
                <w:szCs w:val="24"/>
              </w:rPr>
              <w:t>Юрьевич</w:t>
            </w:r>
          </w:p>
        </w:tc>
        <w:tc>
          <w:tcPr>
            <w:tcW w:w="5386" w:type="dxa"/>
            <w:vAlign w:val="center"/>
          </w:tcPr>
          <w:p w:rsidR="007F09F3" w:rsidRPr="00B66B2B" w:rsidRDefault="007F09F3" w:rsidP="009341D9">
            <w:pPr>
              <w:pStyle w:val="ConsPlusNormal"/>
              <w:widowControl/>
              <w:jc w:val="both"/>
              <w:rPr>
                <w:rFonts w:ascii="Times New Roman" w:hAnsi="Times New Roman"/>
                <w:b/>
                <w:sz w:val="24"/>
                <w:szCs w:val="24"/>
              </w:rPr>
            </w:pPr>
            <w:r w:rsidRPr="00B66B2B">
              <w:rPr>
                <w:rFonts w:ascii="Times New Roman" w:hAnsi="Times New Roman"/>
                <w:b/>
                <w:sz w:val="24"/>
                <w:szCs w:val="24"/>
              </w:rPr>
              <w:t xml:space="preserve">- начальник отдела управления и распоряжения федеральным имуществом и земельными участками территориального управления </w:t>
            </w:r>
            <w:proofErr w:type="spellStart"/>
            <w:r w:rsidRPr="00B66B2B">
              <w:rPr>
                <w:rFonts w:ascii="Times New Roman" w:hAnsi="Times New Roman"/>
                <w:b/>
                <w:sz w:val="24"/>
                <w:szCs w:val="24"/>
              </w:rPr>
              <w:t>Росимущества</w:t>
            </w:r>
            <w:proofErr w:type="spellEnd"/>
            <w:r w:rsidRPr="00B66B2B">
              <w:rPr>
                <w:rFonts w:ascii="Times New Roman" w:hAnsi="Times New Roman"/>
                <w:b/>
                <w:sz w:val="24"/>
                <w:szCs w:val="24"/>
              </w:rPr>
              <w:t xml:space="preserve"> в Воронежской области (по согласованию);</w:t>
            </w:r>
          </w:p>
          <w:p w:rsidR="007F09F3" w:rsidRPr="00B66B2B" w:rsidRDefault="007F09F3" w:rsidP="009341D9">
            <w:pPr>
              <w:pStyle w:val="ConsPlusNormal"/>
              <w:widowControl/>
              <w:jc w:val="both"/>
              <w:rPr>
                <w:rFonts w:ascii="Times New Roman" w:hAnsi="Times New Roman"/>
                <w:b/>
                <w:sz w:val="24"/>
                <w:szCs w:val="24"/>
              </w:rPr>
            </w:pPr>
          </w:p>
        </w:tc>
      </w:tr>
      <w:tr w:rsidR="007F09F3" w:rsidRPr="00000D57" w:rsidTr="009341D9">
        <w:tc>
          <w:tcPr>
            <w:tcW w:w="915" w:type="dxa"/>
          </w:tcPr>
          <w:p w:rsidR="007F09F3" w:rsidRPr="002E5A93" w:rsidRDefault="007F09F3" w:rsidP="009341D9">
            <w:pPr>
              <w:pStyle w:val="ConsPlusNormal"/>
              <w:widowControl/>
              <w:jc w:val="center"/>
              <w:rPr>
                <w:rFonts w:ascii="Times New Roman" w:hAnsi="Times New Roman"/>
                <w:b/>
                <w:sz w:val="24"/>
                <w:szCs w:val="24"/>
              </w:rPr>
            </w:pPr>
            <w:r>
              <w:rPr>
                <w:rFonts w:ascii="Times New Roman" w:hAnsi="Times New Roman"/>
                <w:b/>
                <w:sz w:val="24"/>
                <w:szCs w:val="24"/>
              </w:rPr>
              <w:t>5</w:t>
            </w:r>
            <w:r w:rsidRPr="002E5A93">
              <w:rPr>
                <w:rFonts w:ascii="Times New Roman" w:hAnsi="Times New Roman"/>
                <w:b/>
                <w:sz w:val="24"/>
                <w:szCs w:val="24"/>
              </w:rPr>
              <w:t>.</w:t>
            </w:r>
          </w:p>
        </w:tc>
        <w:tc>
          <w:tcPr>
            <w:tcW w:w="4189" w:type="dxa"/>
          </w:tcPr>
          <w:p w:rsidR="007F09F3" w:rsidRDefault="007F09F3" w:rsidP="009341D9">
            <w:pPr>
              <w:pStyle w:val="ConsPlusNormal"/>
              <w:widowControl/>
              <w:tabs>
                <w:tab w:val="left" w:pos="-800"/>
              </w:tabs>
              <w:rPr>
                <w:rFonts w:ascii="Times New Roman" w:hAnsi="Times New Roman"/>
                <w:b/>
                <w:sz w:val="24"/>
                <w:szCs w:val="24"/>
              </w:rPr>
            </w:pPr>
            <w:r w:rsidRPr="002E5A93">
              <w:rPr>
                <w:rFonts w:ascii="Times New Roman" w:hAnsi="Times New Roman"/>
                <w:b/>
                <w:sz w:val="24"/>
                <w:szCs w:val="24"/>
              </w:rPr>
              <w:t xml:space="preserve">Кожанов </w:t>
            </w:r>
          </w:p>
          <w:p w:rsidR="007F09F3" w:rsidRPr="002E5A93" w:rsidRDefault="007F09F3" w:rsidP="009341D9">
            <w:pPr>
              <w:pStyle w:val="ConsPlusNormal"/>
              <w:widowControl/>
              <w:tabs>
                <w:tab w:val="left" w:pos="-800"/>
              </w:tabs>
              <w:rPr>
                <w:rFonts w:ascii="Times New Roman" w:hAnsi="Times New Roman"/>
                <w:b/>
                <w:sz w:val="24"/>
                <w:szCs w:val="24"/>
              </w:rPr>
            </w:pPr>
            <w:r w:rsidRPr="002E5A93">
              <w:rPr>
                <w:rFonts w:ascii="Times New Roman" w:hAnsi="Times New Roman"/>
                <w:b/>
                <w:sz w:val="24"/>
                <w:szCs w:val="24"/>
              </w:rPr>
              <w:t>Алексей Юрьевич</w:t>
            </w:r>
          </w:p>
        </w:tc>
        <w:tc>
          <w:tcPr>
            <w:tcW w:w="5386" w:type="dxa"/>
            <w:vAlign w:val="center"/>
          </w:tcPr>
          <w:p w:rsidR="007F09F3" w:rsidRPr="002E5A93" w:rsidRDefault="007F09F3" w:rsidP="009341D9">
            <w:pPr>
              <w:pStyle w:val="ConsPlusNormal"/>
              <w:widowControl/>
              <w:jc w:val="both"/>
              <w:rPr>
                <w:rFonts w:ascii="Times New Roman" w:hAnsi="Times New Roman"/>
                <w:b/>
                <w:sz w:val="24"/>
                <w:szCs w:val="24"/>
              </w:rPr>
            </w:pPr>
            <w:r w:rsidRPr="002E5A93">
              <w:rPr>
                <w:rFonts w:ascii="Times New Roman" w:hAnsi="Times New Roman"/>
                <w:b/>
                <w:sz w:val="24"/>
                <w:szCs w:val="24"/>
              </w:rPr>
              <w:t xml:space="preserve">- первый заместитель главы администрации Богучарского </w:t>
            </w:r>
            <w:proofErr w:type="gramStart"/>
            <w:r w:rsidRPr="002E5A93">
              <w:rPr>
                <w:rFonts w:ascii="Times New Roman" w:hAnsi="Times New Roman"/>
                <w:b/>
                <w:sz w:val="24"/>
                <w:szCs w:val="24"/>
              </w:rPr>
              <w:t>муниципального</w:t>
            </w:r>
            <w:proofErr w:type="gramEnd"/>
            <w:r w:rsidRPr="002E5A93">
              <w:rPr>
                <w:rFonts w:ascii="Times New Roman" w:hAnsi="Times New Roman"/>
                <w:b/>
                <w:sz w:val="24"/>
                <w:szCs w:val="24"/>
              </w:rPr>
              <w:t xml:space="preserve"> района Воронежской области (по согласованию);</w:t>
            </w:r>
          </w:p>
          <w:p w:rsidR="007F09F3" w:rsidRPr="002E5A93" w:rsidRDefault="007F09F3" w:rsidP="009341D9">
            <w:pPr>
              <w:pStyle w:val="ConsPlusNormal"/>
              <w:widowControl/>
              <w:jc w:val="both"/>
              <w:rPr>
                <w:rFonts w:ascii="Times New Roman" w:hAnsi="Times New Roman"/>
                <w:b/>
                <w:sz w:val="24"/>
                <w:szCs w:val="24"/>
              </w:rPr>
            </w:pPr>
          </w:p>
        </w:tc>
      </w:tr>
      <w:tr w:rsidR="007F09F3" w:rsidRPr="002E5A93" w:rsidTr="009341D9">
        <w:tc>
          <w:tcPr>
            <w:tcW w:w="915" w:type="dxa"/>
          </w:tcPr>
          <w:p w:rsidR="007F09F3" w:rsidRPr="002E5A93" w:rsidRDefault="007F09F3" w:rsidP="009341D9">
            <w:pPr>
              <w:pStyle w:val="ConsPlusNormal"/>
              <w:widowControl/>
              <w:jc w:val="center"/>
              <w:rPr>
                <w:rFonts w:ascii="Times New Roman" w:hAnsi="Times New Roman"/>
                <w:b/>
                <w:sz w:val="24"/>
                <w:szCs w:val="24"/>
              </w:rPr>
            </w:pPr>
            <w:r>
              <w:rPr>
                <w:rFonts w:ascii="Times New Roman" w:hAnsi="Times New Roman"/>
                <w:b/>
                <w:sz w:val="24"/>
                <w:szCs w:val="24"/>
              </w:rPr>
              <w:t>6</w:t>
            </w:r>
            <w:r w:rsidRPr="002E5A93">
              <w:rPr>
                <w:rFonts w:ascii="Times New Roman" w:hAnsi="Times New Roman"/>
                <w:b/>
                <w:sz w:val="24"/>
                <w:szCs w:val="24"/>
              </w:rPr>
              <w:t>.</w:t>
            </w:r>
          </w:p>
        </w:tc>
        <w:tc>
          <w:tcPr>
            <w:tcW w:w="4189" w:type="dxa"/>
          </w:tcPr>
          <w:p w:rsidR="007F09F3" w:rsidRDefault="007F09F3" w:rsidP="009341D9">
            <w:pPr>
              <w:pStyle w:val="ConsPlusNormal"/>
              <w:widowControl/>
              <w:tabs>
                <w:tab w:val="left" w:pos="-800"/>
              </w:tabs>
              <w:rPr>
                <w:rFonts w:ascii="Times New Roman" w:hAnsi="Times New Roman"/>
                <w:b/>
                <w:sz w:val="24"/>
                <w:szCs w:val="24"/>
              </w:rPr>
            </w:pPr>
            <w:r w:rsidRPr="002E5A93">
              <w:rPr>
                <w:rFonts w:ascii="Times New Roman" w:hAnsi="Times New Roman"/>
                <w:b/>
                <w:sz w:val="24"/>
                <w:szCs w:val="24"/>
              </w:rPr>
              <w:t xml:space="preserve">Комаров </w:t>
            </w:r>
          </w:p>
          <w:p w:rsidR="007F09F3" w:rsidRPr="002E5A93" w:rsidRDefault="007F09F3" w:rsidP="009341D9">
            <w:pPr>
              <w:pStyle w:val="ConsPlusNormal"/>
              <w:widowControl/>
              <w:tabs>
                <w:tab w:val="left" w:pos="-800"/>
              </w:tabs>
              <w:rPr>
                <w:rFonts w:ascii="Times New Roman" w:hAnsi="Times New Roman"/>
                <w:b/>
                <w:sz w:val="24"/>
                <w:szCs w:val="24"/>
              </w:rPr>
            </w:pPr>
            <w:r w:rsidRPr="002E5A93">
              <w:rPr>
                <w:rFonts w:ascii="Times New Roman" w:hAnsi="Times New Roman"/>
                <w:b/>
                <w:sz w:val="24"/>
                <w:szCs w:val="24"/>
              </w:rPr>
              <w:t>Олег Александрович</w:t>
            </w:r>
          </w:p>
          <w:p w:rsidR="007F09F3" w:rsidRPr="002E5A93" w:rsidRDefault="007F09F3" w:rsidP="009341D9">
            <w:pPr>
              <w:pStyle w:val="ConsPlusNormal"/>
              <w:widowControl/>
              <w:tabs>
                <w:tab w:val="left" w:pos="-800"/>
              </w:tabs>
              <w:rPr>
                <w:rFonts w:ascii="Times New Roman" w:hAnsi="Times New Roman"/>
                <w:b/>
                <w:sz w:val="24"/>
                <w:szCs w:val="24"/>
              </w:rPr>
            </w:pPr>
          </w:p>
        </w:tc>
        <w:tc>
          <w:tcPr>
            <w:tcW w:w="5386" w:type="dxa"/>
            <w:vAlign w:val="center"/>
          </w:tcPr>
          <w:p w:rsidR="007F09F3" w:rsidRPr="002E5A93" w:rsidRDefault="007F09F3" w:rsidP="009341D9">
            <w:pPr>
              <w:jc w:val="both"/>
              <w:rPr>
                <w:b/>
              </w:rPr>
            </w:pPr>
            <w:r w:rsidRPr="002E5A93">
              <w:rPr>
                <w:b/>
              </w:rPr>
              <w:t xml:space="preserve">- начальник отдела по экономике, управлению муниципальным имуществом и земельным отношениям администрации  </w:t>
            </w:r>
            <w:r>
              <w:rPr>
                <w:b/>
              </w:rPr>
              <w:t xml:space="preserve">муниципального района </w:t>
            </w:r>
            <w:r w:rsidRPr="002E5A93">
              <w:rPr>
                <w:b/>
              </w:rPr>
              <w:t>Воронежской области</w:t>
            </w:r>
            <w:r>
              <w:rPr>
                <w:b/>
              </w:rPr>
              <w:t xml:space="preserve"> </w:t>
            </w:r>
            <w:r w:rsidRPr="002E5A93">
              <w:rPr>
                <w:b/>
              </w:rPr>
              <w:t xml:space="preserve">(по согласованию);                  </w:t>
            </w:r>
          </w:p>
          <w:p w:rsidR="007F09F3" w:rsidRPr="002E5A93" w:rsidRDefault="007F09F3" w:rsidP="009341D9">
            <w:pPr>
              <w:pStyle w:val="ConsPlusNormal"/>
              <w:widowControl/>
              <w:jc w:val="both"/>
              <w:rPr>
                <w:rFonts w:ascii="Times New Roman" w:hAnsi="Times New Roman"/>
                <w:b/>
                <w:sz w:val="24"/>
                <w:szCs w:val="24"/>
              </w:rPr>
            </w:pPr>
          </w:p>
        </w:tc>
      </w:tr>
      <w:tr w:rsidR="007F09F3" w:rsidRPr="00B66B2B" w:rsidTr="009341D9">
        <w:tc>
          <w:tcPr>
            <w:tcW w:w="915" w:type="dxa"/>
          </w:tcPr>
          <w:p w:rsidR="007F09F3" w:rsidRPr="00B66B2B" w:rsidRDefault="007F09F3" w:rsidP="009341D9">
            <w:pPr>
              <w:pStyle w:val="ConsPlusNormal"/>
              <w:widowControl/>
              <w:jc w:val="center"/>
              <w:rPr>
                <w:rFonts w:ascii="Times New Roman" w:hAnsi="Times New Roman"/>
                <w:b/>
                <w:sz w:val="24"/>
                <w:szCs w:val="24"/>
              </w:rPr>
            </w:pPr>
            <w:r>
              <w:rPr>
                <w:rFonts w:ascii="Times New Roman" w:hAnsi="Times New Roman"/>
                <w:b/>
                <w:sz w:val="24"/>
                <w:szCs w:val="24"/>
              </w:rPr>
              <w:t>7</w:t>
            </w:r>
            <w:r w:rsidRPr="00B66B2B">
              <w:rPr>
                <w:rFonts w:ascii="Times New Roman" w:hAnsi="Times New Roman"/>
                <w:b/>
                <w:sz w:val="24"/>
                <w:szCs w:val="24"/>
              </w:rPr>
              <w:t>.</w:t>
            </w:r>
          </w:p>
        </w:tc>
        <w:tc>
          <w:tcPr>
            <w:tcW w:w="4189" w:type="dxa"/>
          </w:tcPr>
          <w:p w:rsidR="007F09F3" w:rsidRDefault="007F09F3" w:rsidP="009341D9">
            <w:pPr>
              <w:pStyle w:val="ConsPlusNormal"/>
              <w:widowControl/>
              <w:tabs>
                <w:tab w:val="left" w:pos="-800"/>
              </w:tabs>
              <w:rPr>
                <w:rFonts w:ascii="Times New Roman" w:hAnsi="Times New Roman"/>
                <w:b/>
                <w:sz w:val="24"/>
                <w:szCs w:val="24"/>
              </w:rPr>
            </w:pPr>
            <w:r w:rsidRPr="00B66B2B">
              <w:rPr>
                <w:rFonts w:ascii="Times New Roman" w:hAnsi="Times New Roman"/>
                <w:b/>
                <w:sz w:val="24"/>
                <w:szCs w:val="24"/>
              </w:rPr>
              <w:t xml:space="preserve">Журавлев </w:t>
            </w:r>
          </w:p>
          <w:p w:rsidR="007F09F3" w:rsidRPr="00B66B2B" w:rsidRDefault="007F09F3" w:rsidP="009341D9">
            <w:pPr>
              <w:pStyle w:val="ConsPlusNormal"/>
              <w:widowControl/>
              <w:tabs>
                <w:tab w:val="left" w:pos="-800"/>
              </w:tabs>
              <w:rPr>
                <w:rFonts w:ascii="Times New Roman" w:hAnsi="Times New Roman"/>
                <w:b/>
                <w:sz w:val="24"/>
                <w:szCs w:val="24"/>
              </w:rPr>
            </w:pPr>
            <w:r w:rsidRPr="00B66B2B">
              <w:rPr>
                <w:rFonts w:ascii="Times New Roman" w:hAnsi="Times New Roman"/>
                <w:b/>
                <w:sz w:val="24"/>
                <w:szCs w:val="24"/>
              </w:rPr>
              <w:t>Юрий Александрович</w:t>
            </w:r>
          </w:p>
        </w:tc>
        <w:tc>
          <w:tcPr>
            <w:tcW w:w="5386" w:type="dxa"/>
            <w:vAlign w:val="center"/>
          </w:tcPr>
          <w:p w:rsidR="007F09F3" w:rsidRPr="00B66B2B" w:rsidRDefault="007F09F3" w:rsidP="009341D9">
            <w:pPr>
              <w:pStyle w:val="a5"/>
              <w:rPr>
                <w:b/>
                <w:bCs/>
                <w:sz w:val="24"/>
                <w:szCs w:val="24"/>
              </w:rPr>
            </w:pPr>
            <w:r w:rsidRPr="00B66B2B">
              <w:rPr>
                <w:b/>
                <w:sz w:val="24"/>
                <w:szCs w:val="24"/>
              </w:rPr>
              <w:t xml:space="preserve">- </w:t>
            </w:r>
            <w:r w:rsidRPr="00B66B2B">
              <w:rPr>
                <w:b/>
                <w:bCs/>
                <w:sz w:val="24"/>
                <w:szCs w:val="24"/>
              </w:rPr>
              <w:t xml:space="preserve">начальник отдела по строительству, архитектуре, транспорту, ТЭК и ЖКХ администрации муниципального района;                                                                   </w:t>
            </w:r>
          </w:p>
          <w:p w:rsidR="007F09F3" w:rsidRPr="00B66B2B" w:rsidRDefault="007F09F3" w:rsidP="009341D9">
            <w:pPr>
              <w:pStyle w:val="ConsPlusNormal"/>
              <w:widowControl/>
              <w:jc w:val="both"/>
              <w:rPr>
                <w:rFonts w:ascii="Times New Roman" w:hAnsi="Times New Roman"/>
                <w:b/>
                <w:sz w:val="24"/>
                <w:szCs w:val="24"/>
              </w:rPr>
            </w:pPr>
          </w:p>
        </w:tc>
      </w:tr>
      <w:tr w:rsidR="007F09F3" w:rsidRPr="00000D57" w:rsidTr="009341D9">
        <w:tc>
          <w:tcPr>
            <w:tcW w:w="915" w:type="dxa"/>
          </w:tcPr>
          <w:p w:rsidR="007F09F3" w:rsidRPr="00B66B2B" w:rsidRDefault="007F09F3" w:rsidP="009341D9">
            <w:pPr>
              <w:pStyle w:val="ConsPlusNormal"/>
              <w:widowControl/>
              <w:jc w:val="center"/>
              <w:rPr>
                <w:rFonts w:ascii="Times New Roman" w:hAnsi="Times New Roman"/>
                <w:b/>
                <w:sz w:val="24"/>
                <w:szCs w:val="24"/>
              </w:rPr>
            </w:pPr>
            <w:bookmarkStart w:id="0" w:name="_Hlk112224155"/>
            <w:r>
              <w:rPr>
                <w:rFonts w:ascii="Times New Roman" w:hAnsi="Times New Roman"/>
                <w:b/>
                <w:sz w:val="24"/>
                <w:szCs w:val="24"/>
              </w:rPr>
              <w:t>8</w:t>
            </w:r>
            <w:r w:rsidRPr="00B66B2B">
              <w:rPr>
                <w:rFonts w:ascii="Times New Roman" w:hAnsi="Times New Roman"/>
                <w:b/>
                <w:sz w:val="24"/>
                <w:szCs w:val="24"/>
              </w:rPr>
              <w:t>.</w:t>
            </w:r>
          </w:p>
        </w:tc>
        <w:tc>
          <w:tcPr>
            <w:tcW w:w="4189" w:type="dxa"/>
          </w:tcPr>
          <w:p w:rsidR="007F09F3" w:rsidRDefault="007F09F3" w:rsidP="009341D9">
            <w:pPr>
              <w:pStyle w:val="ConsPlusNormal"/>
              <w:widowControl/>
              <w:tabs>
                <w:tab w:val="left" w:pos="-800"/>
              </w:tabs>
              <w:rPr>
                <w:rFonts w:ascii="Times New Roman" w:hAnsi="Times New Roman"/>
                <w:b/>
                <w:sz w:val="24"/>
                <w:szCs w:val="24"/>
              </w:rPr>
            </w:pPr>
            <w:r w:rsidRPr="00B66B2B">
              <w:rPr>
                <w:rFonts w:ascii="Times New Roman" w:hAnsi="Times New Roman"/>
                <w:b/>
                <w:sz w:val="24"/>
                <w:szCs w:val="24"/>
              </w:rPr>
              <w:t xml:space="preserve">Корнеева </w:t>
            </w:r>
          </w:p>
          <w:p w:rsidR="007F09F3" w:rsidRPr="00B66B2B" w:rsidRDefault="007F09F3" w:rsidP="009341D9">
            <w:pPr>
              <w:pStyle w:val="ConsPlusNormal"/>
              <w:widowControl/>
              <w:tabs>
                <w:tab w:val="left" w:pos="-800"/>
              </w:tabs>
              <w:rPr>
                <w:rFonts w:ascii="Times New Roman" w:hAnsi="Times New Roman"/>
                <w:b/>
                <w:sz w:val="24"/>
                <w:szCs w:val="24"/>
              </w:rPr>
            </w:pPr>
            <w:r w:rsidRPr="00B66B2B">
              <w:rPr>
                <w:rFonts w:ascii="Times New Roman" w:hAnsi="Times New Roman"/>
                <w:b/>
                <w:sz w:val="24"/>
                <w:szCs w:val="24"/>
              </w:rPr>
              <w:t>Татьяна Анатольевна</w:t>
            </w:r>
          </w:p>
        </w:tc>
        <w:tc>
          <w:tcPr>
            <w:tcW w:w="5386" w:type="dxa"/>
            <w:vAlign w:val="center"/>
          </w:tcPr>
          <w:p w:rsidR="007F09F3" w:rsidRPr="00B66B2B" w:rsidRDefault="007F09F3" w:rsidP="009341D9">
            <w:pPr>
              <w:pStyle w:val="a5"/>
              <w:rPr>
                <w:b/>
                <w:snapToGrid w:val="0"/>
                <w:sz w:val="24"/>
                <w:szCs w:val="24"/>
              </w:rPr>
            </w:pPr>
            <w:r w:rsidRPr="00B66B2B">
              <w:rPr>
                <w:b/>
                <w:sz w:val="24"/>
                <w:szCs w:val="24"/>
              </w:rPr>
              <w:t>- з</w:t>
            </w:r>
            <w:r w:rsidRPr="00B66B2B">
              <w:rPr>
                <w:b/>
                <w:snapToGrid w:val="0"/>
                <w:sz w:val="24"/>
                <w:szCs w:val="24"/>
              </w:rPr>
              <w:t xml:space="preserve">аместитель начальника межмуниципального отдела по </w:t>
            </w:r>
            <w:proofErr w:type="gramStart"/>
            <w:r w:rsidRPr="00B66B2B">
              <w:rPr>
                <w:b/>
                <w:snapToGrid w:val="0"/>
                <w:sz w:val="24"/>
                <w:szCs w:val="24"/>
              </w:rPr>
              <w:t>Павловскому</w:t>
            </w:r>
            <w:proofErr w:type="gramEnd"/>
            <w:r w:rsidRPr="00B66B2B">
              <w:rPr>
                <w:b/>
                <w:snapToGrid w:val="0"/>
                <w:sz w:val="24"/>
                <w:szCs w:val="24"/>
              </w:rPr>
              <w:t xml:space="preserve">, </w:t>
            </w:r>
            <w:proofErr w:type="spellStart"/>
            <w:r w:rsidRPr="00B66B2B">
              <w:rPr>
                <w:b/>
                <w:snapToGrid w:val="0"/>
                <w:sz w:val="24"/>
                <w:szCs w:val="24"/>
              </w:rPr>
              <w:t>Богучарскому</w:t>
            </w:r>
            <w:proofErr w:type="spellEnd"/>
            <w:r w:rsidRPr="00B66B2B">
              <w:rPr>
                <w:b/>
                <w:snapToGrid w:val="0"/>
                <w:sz w:val="24"/>
                <w:szCs w:val="24"/>
              </w:rPr>
              <w:t xml:space="preserve"> и </w:t>
            </w:r>
            <w:proofErr w:type="spellStart"/>
            <w:r w:rsidRPr="00B66B2B">
              <w:rPr>
                <w:b/>
                <w:snapToGrid w:val="0"/>
                <w:sz w:val="24"/>
                <w:szCs w:val="24"/>
              </w:rPr>
              <w:t>Верхнемамонскому</w:t>
            </w:r>
            <w:proofErr w:type="spellEnd"/>
            <w:r w:rsidRPr="00B66B2B">
              <w:rPr>
                <w:b/>
                <w:snapToGrid w:val="0"/>
                <w:sz w:val="24"/>
                <w:szCs w:val="24"/>
              </w:rPr>
              <w:t xml:space="preserve"> районам </w:t>
            </w:r>
          </w:p>
          <w:p w:rsidR="007F09F3" w:rsidRPr="00B66B2B" w:rsidRDefault="007F09F3" w:rsidP="009341D9">
            <w:pPr>
              <w:pStyle w:val="a5"/>
              <w:rPr>
                <w:b/>
                <w:snapToGrid w:val="0"/>
                <w:sz w:val="24"/>
                <w:szCs w:val="24"/>
              </w:rPr>
            </w:pPr>
            <w:r w:rsidRPr="00B66B2B">
              <w:rPr>
                <w:b/>
                <w:snapToGrid w:val="0"/>
                <w:sz w:val="24"/>
                <w:szCs w:val="24"/>
              </w:rPr>
              <w:t xml:space="preserve">Управления Росреестра по Воронежской области </w:t>
            </w:r>
            <w:r w:rsidRPr="00B66B2B">
              <w:rPr>
                <w:b/>
                <w:sz w:val="24"/>
                <w:szCs w:val="24"/>
              </w:rPr>
              <w:t>(по согласованию);</w:t>
            </w:r>
          </w:p>
          <w:p w:rsidR="007F09F3" w:rsidRPr="00000D57" w:rsidRDefault="007F09F3" w:rsidP="009341D9">
            <w:pPr>
              <w:pStyle w:val="ConsPlusNormal"/>
              <w:widowControl/>
              <w:jc w:val="both"/>
              <w:rPr>
                <w:rFonts w:ascii="Times New Roman" w:hAnsi="Times New Roman"/>
                <w:sz w:val="24"/>
                <w:szCs w:val="24"/>
              </w:rPr>
            </w:pPr>
          </w:p>
        </w:tc>
      </w:tr>
      <w:bookmarkEnd w:id="0"/>
      <w:tr w:rsidR="007F09F3" w:rsidRPr="00B66B2B" w:rsidTr="009341D9">
        <w:tc>
          <w:tcPr>
            <w:tcW w:w="915" w:type="dxa"/>
          </w:tcPr>
          <w:p w:rsidR="007F09F3" w:rsidRPr="00B66B2B" w:rsidRDefault="007F09F3" w:rsidP="009341D9">
            <w:pPr>
              <w:pStyle w:val="ConsPlusNormal"/>
              <w:widowControl/>
              <w:jc w:val="center"/>
              <w:rPr>
                <w:rFonts w:ascii="Times New Roman" w:hAnsi="Times New Roman"/>
                <w:b/>
                <w:sz w:val="24"/>
                <w:szCs w:val="24"/>
              </w:rPr>
            </w:pPr>
            <w:r>
              <w:rPr>
                <w:rFonts w:ascii="Times New Roman" w:hAnsi="Times New Roman"/>
                <w:b/>
                <w:sz w:val="24"/>
                <w:szCs w:val="24"/>
              </w:rPr>
              <w:t>9</w:t>
            </w:r>
            <w:r w:rsidRPr="00B66B2B">
              <w:rPr>
                <w:rFonts w:ascii="Times New Roman" w:hAnsi="Times New Roman"/>
                <w:b/>
                <w:sz w:val="24"/>
                <w:szCs w:val="24"/>
              </w:rPr>
              <w:t>.</w:t>
            </w:r>
          </w:p>
        </w:tc>
        <w:tc>
          <w:tcPr>
            <w:tcW w:w="4189" w:type="dxa"/>
          </w:tcPr>
          <w:p w:rsidR="007F09F3" w:rsidRPr="00B66B2B" w:rsidRDefault="007F09F3" w:rsidP="009341D9">
            <w:pPr>
              <w:pStyle w:val="ConsPlusNormal"/>
              <w:widowControl/>
              <w:tabs>
                <w:tab w:val="left" w:pos="-800"/>
              </w:tabs>
              <w:rPr>
                <w:rFonts w:ascii="Times New Roman" w:hAnsi="Times New Roman"/>
                <w:b/>
                <w:sz w:val="24"/>
                <w:szCs w:val="24"/>
              </w:rPr>
            </w:pPr>
            <w:proofErr w:type="spellStart"/>
            <w:r w:rsidRPr="00B66B2B">
              <w:rPr>
                <w:rFonts w:ascii="Times New Roman" w:hAnsi="Times New Roman"/>
                <w:b/>
                <w:sz w:val="24"/>
                <w:szCs w:val="24"/>
              </w:rPr>
              <w:t>Бочарников</w:t>
            </w:r>
            <w:proofErr w:type="spellEnd"/>
            <w:r w:rsidRPr="00B66B2B">
              <w:rPr>
                <w:rFonts w:ascii="Times New Roman" w:hAnsi="Times New Roman"/>
                <w:b/>
                <w:sz w:val="24"/>
                <w:szCs w:val="24"/>
              </w:rPr>
              <w:t xml:space="preserve"> Владимир </w:t>
            </w:r>
          </w:p>
          <w:p w:rsidR="007F09F3" w:rsidRPr="00B66B2B" w:rsidRDefault="007F09F3" w:rsidP="009341D9">
            <w:pPr>
              <w:pStyle w:val="ConsPlusNormal"/>
              <w:widowControl/>
              <w:tabs>
                <w:tab w:val="left" w:pos="-800"/>
              </w:tabs>
              <w:rPr>
                <w:rFonts w:ascii="Times New Roman" w:hAnsi="Times New Roman"/>
                <w:b/>
                <w:sz w:val="24"/>
                <w:szCs w:val="24"/>
              </w:rPr>
            </w:pPr>
            <w:r w:rsidRPr="00B66B2B">
              <w:rPr>
                <w:rFonts w:ascii="Times New Roman" w:hAnsi="Times New Roman"/>
                <w:b/>
                <w:sz w:val="24"/>
                <w:szCs w:val="24"/>
              </w:rPr>
              <w:t>Александрович</w:t>
            </w:r>
          </w:p>
        </w:tc>
        <w:tc>
          <w:tcPr>
            <w:tcW w:w="5386" w:type="dxa"/>
            <w:vAlign w:val="center"/>
          </w:tcPr>
          <w:p w:rsidR="007F09F3" w:rsidRPr="00B66B2B" w:rsidRDefault="007F09F3" w:rsidP="009341D9">
            <w:pPr>
              <w:pStyle w:val="ConsPlusNormal"/>
              <w:widowControl/>
              <w:jc w:val="both"/>
              <w:rPr>
                <w:rFonts w:ascii="Times New Roman" w:hAnsi="Times New Roman"/>
                <w:b/>
                <w:sz w:val="24"/>
                <w:szCs w:val="24"/>
              </w:rPr>
            </w:pPr>
            <w:r w:rsidRPr="00B66B2B">
              <w:rPr>
                <w:rFonts w:ascii="Times New Roman" w:hAnsi="Times New Roman"/>
                <w:b/>
                <w:sz w:val="24"/>
                <w:szCs w:val="24"/>
              </w:rPr>
              <w:t xml:space="preserve"> - начальник отдела по работе с объектами недвижимости ОГБУ ВО «Управление природных ресурсов» (по согласованию);</w:t>
            </w:r>
          </w:p>
          <w:p w:rsidR="007F09F3" w:rsidRPr="00B66B2B" w:rsidRDefault="007F09F3" w:rsidP="009341D9">
            <w:pPr>
              <w:pStyle w:val="ConsPlusNormal"/>
              <w:widowControl/>
              <w:jc w:val="both"/>
              <w:rPr>
                <w:rFonts w:ascii="Times New Roman" w:hAnsi="Times New Roman"/>
                <w:b/>
                <w:sz w:val="24"/>
                <w:szCs w:val="24"/>
              </w:rPr>
            </w:pPr>
          </w:p>
        </w:tc>
      </w:tr>
      <w:tr w:rsidR="007F09F3" w:rsidRPr="00B66B2B" w:rsidTr="009341D9">
        <w:tc>
          <w:tcPr>
            <w:tcW w:w="915" w:type="dxa"/>
          </w:tcPr>
          <w:p w:rsidR="007F09F3" w:rsidRPr="00B66B2B" w:rsidRDefault="007F09F3" w:rsidP="009341D9">
            <w:pPr>
              <w:pStyle w:val="ConsPlusNormal"/>
              <w:widowControl/>
              <w:jc w:val="center"/>
              <w:rPr>
                <w:rFonts w:ascii="Times New Roman" w:hAnsi="Times New Roman"/>
                <w:b/>
                <w:sz w:val="24"/>
                <w:szCs w:val="24"/>
              </w:rPr>
            </w:pPr>
            <w:r w:rsidRPr="00B66B2B">
              <w:rPr>
                <w:rFonts w:ascii="Times New Roman" w:hAnsi="Times New Roman"/>
                <w:b/>
                <w:sz w:val="24"/>
                <w:szCs w:val="24"/>
              </w:rPr>
              <w:t>1</w:t>
            </w:r>
            <w:r>
              <w:rPr>
                <w:rFonts w:ascii="Times New Roman" w:hAnsi="Times New Roman"/>
                <w:b/>
                <w:sz w:val="24"/>
                <w:szCs w:val="24"/>
              </w:rPr>
              <w:t>0</w:t>
            </w:r>
            <w:r w:rsidRPr="00B66B2B">
              <w:rPr>
                <w:rFonts w:ascii="Times New Roman" w:hAnsi="Times New Roman"/>
                <w:b/>
                <w:sz w:val="24"/>
                <w:szCs w:val="24"/>
              </w:rPr>
              <w:t>.</w:t>
            </w:r>
          </w:p>
        </w:tc>
        <w:tc>
          <w:tcPr>
            <w:tcW w:w="4189" w:type="dxa"/>
          </w:tcPr>
          <w:p w:rsidR="007F09F3" w:rsidRPr="00B66B2B" w:rsidRDefault="007F09F3" w:rsidP="009341D9">
            <w:pPr>
              <w:pStyle w:val="ConsPlusNormal"/>
              <w:widowControl/>
              <w:tabs>
                <w:tab w:val="left" w:pos="-800"/>
              </w:tabs>
              <w:rPr>
                <w:rFonts w:ascii="Times New Roman" w:hAnsi="Times New Roman"/>
                <w:b/>
                <w:sz w:val="24"/>
                <w:szCs w:val="24"/>
              </w:rPr>
            </w:pPr>
            <w:proofErr w:type="spellStart"/>
            <w:r w:rsidRPr="00B66B2B">
              <w:rPr>
                <w:rFonts w:ascii="Times New Roman" w:hAnsi="Times New Roman"/>
                <w:b/>
                <w:sz w:val="24"/>
                <w:szCs w:val="24"/>
              </w:rPr>
              <w:t>Ольховикова</w:t>
            </w:r>
            <w:proofErr w:type="spellEnd"/>
          </w:p>
          <w:p w:rsidR="007F09F3" w:rsidRPr="00B66B2B" w:rsidRDefault="007F09F3" w:rsidP="009341D9">
            <w:pPr>
              <w:pStyle w:val="ConsPlusNormal"/>
              <w:widowControl/>
              <w:tabs>
                <w:tab w:val="left" w:pos="-800"/>
              </w:tabs>
              <w:rPr>
                <w:rFonts w:ascii="Times New Roman" w:hAnsi="Times New Roman"/>
                <w:b/>
                <w:sz w:val="24"/>
                <w:szCs w:val="24"/>
              </w:rPr>
            </w:pPr>
            <w:r w:rsidRPr="00B66B2B">
              <w:rPr>
                <w:rFonts w:ascii="Times New Roman" w:hAnsi="Times New Roman"/>
                <w:b/>
                <w:sz w:val="24"/>
                <w:szCs w:val="24"/>
              </w:rPr>
              <w:t>Татьяна Леонидовна</w:t>
            </w:r>
          </w:p>
        </w:tc>
        <w:tc>
          <w:tcPr>
            <w:tcW w:w="5386" w:type="dxa"/>
            <w:vAlign w:val="center"/>
          </w:tcPr>
          <w:p w:rsidR="007F09F3" w:rsidRPr="00B66B2B" w:rsidRDefault="007F09F3" w:rsidP="009341D9">
            <w:pPr>
              <w:pStyle w:val="ConsPlusNormal"/>
              <w:widowControl/>
              <w:jc w:val="both"/>
              <w:rPr>
                <w:rFonts w:ascii="Times New Roman" w:hAnsi="Times New Roman"/>
                <w:b/>
                <w:sz w:val="24"/>
                <w:szCs w:val="24"/>
              </w:rPr>
            </w:pPr>
            <w:r w:rsidRPr="00B66B2B">
              <w:rPr>
                <w:rFonts w:ascii="Times New Roman" w:hAnsi="Times New Roman"/>
                <w:b/>
                <w:sz w:val="24"/>
                <w:szCs w:val="24"/>
              </w:rPr>
              <w:t xml:space="preserve"> - главный специалист отдела по работе с объектами недвижимости ОГБУ ВО «Управление природных ресурсов» (по согласованию);</w:t>
            </w:r>
          </w:p>
          <w:p w:rsidR="007F09F3" w:rsidRPr="00B66B2B" w:rsidRDefault="007F09F3" w:rsidP="009341D9">
            <w:pPr>
              <w:pStyle w:val="ConsPlusNormal"/>
              <w:widowControl/>
              <w:jc w:val="both"/>
              <w:rPr>
                <w:rFonts w:ascii="Times New Roman" w:hAnsi="Times New Roman"/>
                <w:b/>
                <w:sz w:val="24"/>
                <w:szCs w:val="24"/>
              </w:rPr>
            </w:pPr>
          </w:p>
        </w:tc>
      </w:tr>
    </w:tbl>
    <w:p w:rsidR="007F09F3" w:rsidRPr="00000D57" w:rsidRDefault="007F09F3" w:rsidP="007F09F3">
      <w:pPr>
        <w:tabs>
          <w:tab w:val="left" w:pos="5492"/>
        </w:tabs>
        <w:jc w:val="right"/>
      </w:pPr>
    </w:p>
    <w:p w:rsidR="007F09F3" w:rsidRDefault="007F09F3" w:rsidP="007F09F3">
      <w:pPr>
        <w:tabs>
          <w:tab w:val="left" w:pos="5492"/>
          <w:tab w:val="left" w:pos="8355"/>
          <w:tab w:val="right" w:pos="10206"/>
        </w:tabs>
      </w:pPr>
      <w:r>
        <w:tab/>
      </w:r>
      <w:r>
        <w:tab/>
      </w:r>
    </w:p>
    <w:p w:rsidR="007F09F3" w:rsidRPr="00000D57" w:rsidRDefault="007F09F3" w:rsidP="007F09F3">
      <w:pPr>
        <w:tabs>
          <w:tab w:val="left" w:pos="5492"/>
          <w:tab w:val="left" w:pos="8355"/>
          <w:tab w:val="right" w:pos="10206"/>
        </w:tabs>
        <w:ind w:left="5103"/>
      </w:pPr>
      <w:r w:rsidRPr="00000D57">
        <w:t>Приложение № 2</w:t>
      </w:r>
    </w:p>
    <w:p w:rsidR="007F09F3" w:rsidRPr="00000D57" w:rsidRDefault="007F09F3" w:rsidP="007F09F3">
      <w:pPr>
        <w:tabs>
          <w:tab w:val="left" w:pos="5492"/>
        </w:tabs>
        <w:ind w:left="5103"/>
        <w:jc w:val="both"/>
      </w:pPr>
      <w:r w:rsidRPr="00000D57">
        <w:t xml:space="preserve">к постановлению администрации </w:t>
      </w:r>
      <w:proofErr w:type="spellStart"/>
      <w:r>
        <w:t>Твердохлебовского</w:t>
      </w:r>
      <w:proofErr w:type="spellEnd"/>
      <w:r w:rsidRPr="00000D57">
        <w:t xml:space="preserve"> </w:t>
      </w:r>
      <w:proofErr w:type="gramStart"/>
      <w:r w:rsidRPr="00000D57">
        <w:t>сельского</w:t>
      </w:r>
      <w:proofErr w:type="gramEnd"/>
      <w:r w:rsidRPr="00000D57">
        <w:t xml:space="preserve"> поселения </w:t>
      </w:r>
      <w:r>
        <w:t>Богучарского</w:t>
      </w:r>
      <w:r w:rsidRPr="00000D57">
        <w:t xml:space="preserve"> муниципального района Воронежской области</w:t>
      </w:r>
    </w:p>
    <w:p w:rsidR="007F09F3" w:rsidRPr="00723C48" w:rsidRDefault="007F09F3" w:rsidP="007F09F3">
      <w:pPr>
        <w:ind w:left="5103" w:right="-3969"/>
      </w:pPr>
      <w:r w:rsidRPr="00000D57">
        <w:t xml:space="preserve">от </w:t>
      </w:r>
      <w:r>
        <w:t>28.</w:t>
      </w:r>
      <w:r w:rsidRPr="00723C48">
        <w:t>05.2024 г. №</w:t>
      </w:r>
      <w:r>
        <w:t xml:space="preserve"> 22</w:t>
      </w:r>
    </w:p>
    <w:p w:rsidR="007F09F3" w:rsidRPr="00723C48" w:rsidRDefault="007F09F3" w:rsidP="007F09F3">
      <w:pPr>
        <w:tabs>
          <w:tab w:val="left" w:pos="5492"/>
          <w:tab w:val="left" w:pos="8355"/>
          <w:tab w:val="right" w:pos="10206"/>
        </w:tabs>
        <w:ind w:left="5103"/>
      </w:pPr>
    </w:p>
    <w:p w:rsidR="007F09F3" w:rsidRPr="00000D57" w:rsidRDefault="007F09F3" w:rsidP="007F09F3">
      <w:pPr>
        <w:tabs>
          <w:tab w:val="left" w:pos="5492"/>
        </w:tabs>
        <w:jc w:val="right"/>
      </w:pPr>
    </w:p>
    <w:p w:rsidR="007F09F3" w:rsidRPr="00000D57" w:rsidRDefault="007F09F3" w:rsidP="007F09F3">
      <w:pPr>
        <w:tabs>
          <w:tab w:val="left" w:pos="5492"/>
        </w:tabs>
      </w:pPr>
    </w:p>
    <w:p w:rsidR="007F09F3" w:rsidRPr="00000D57" w:rsidRDefault="007F09F3" w:rsidP="007F09F3">
      <w:pPr>
        <w:widowControl w:val="0"/>
        <w:autoSpaceDE w:val="0"/>
        <w:autoSpaceDN w:val="0"/>
        <w:adjustRightInd w:val="0"/>
        <w:jc w:val="center"/>
        <w:rPr>
          <w:bCs/>
        </w:rPr>
      </w:pPr>
      <w:bookmarkStart w:id="1" w:name="Par32"/>
      <w:bookmarkEnd w:id="1"/>
      <w:r w:rsidRPr="00000D57">
        <w:rPr>
          <w:bCs/>
        </w:rPr>
        <w:t xml:space="preserve"> РЕГЛАМЕНТ</w:t>
      </w:r>
    </w:p>
    <w:p w:rsidR="007F09F3" w:rsidRPr="00000D57" w:rsidRDefault="007F09F3" w:rsidP="007F09F3">
      <w:pPr>
        <w:widowControl w:val="0"/>
        <w:autoSpaceDE w:val="0"/>
        <w:autoSpaceDN w:val="0"/>
        <w:adjustRightInd w:val="0"/>
        <w:jc w:val="center"/>
        <w:rPr>
          <w:bCs/>
        </w:rPr>
      </w:pPr>
      <w:r w:rsidRPr="00000D57">
        <w:rPr>
          <w:bCs/>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Pr>
          <w:bCs/>
        </w:rPr>
        <w:t>ТВЕРДОХЛЕБОВСКОГО</w:t>
      </w:r>
      <w:r w:rsidRPr="00000D57">
        <w:rPr>
          <w:bCs/>
        </w:rPr>
        <w:t xml:space="preserve"> СЕЛЬСКОГО ПОСЕЛЕНИЯ </w:t>
      </w:r>
      <w:r>
        <w:rPr>
          <w:bCs/>
        </w:rPr>
        <w:t xml:space="preserve">БОГУЧАРСКОГО </w:t>
      </w:r>
      <w:r w:rsidRPr="00000D57">
        <w:rPr>
          <w:bCs/>
        </w:rPr>
        <w:t>МУНИЦИПАЛЬНОГО РАЙОНА ВОРОНЕЖСКОЙ ОБЛАСТИ</w:t>
      </w:r>
    </w:p>
    <w:p w:rsidR="007F09F3" w:rsidRPr="00000D57" w:rsidRDefault="007F09F3" w:rsidP="007F09F3">
      <w:pPr>
        <w:widowControl w:val="0"/>
        <w:autoSpaceDE w:val="0"/>
        <w:autoSpaceDN w:val="0"/>
        <w:adjustRightInd w:val="0"/>
        <w:jc w:val="center"/>
        <w:rPr>
          <w:bCs/>
        </w:rPr>
      </w:pPr>
    </w:p>
    <w:p w:rsidR="007F09F3" w:rsidRPr="00000D57" w:rsidRDefault="007F09F3" w:rsidP="007F09F3">
      <w:pPr>
        <w:widowControl w:val="0"/>
        <w:autoSpaceDE w:val="0"/>
        <w:autoSpaceDN w:val="0"/>
        <w:adjustRightInd w:val="0"/>
        <w:jc w:val="center"/>
        <w:rPr>
          <w:bCs/>
        </w:rPr>
      </w:pPr>
    </w:p>
    <w:p w:rsidR="007F09F3" w:rsidRPr="00000D57" w:rsidRDefault="007F09F3" w:rsidP="007F09F3">
      <w:pPr>
        <w:widowControl w:val="0"/>
        <w:autoSpaceDE w:val="0"/>
        <w:autoSpaceDN w:val="0"/>
        <w:adjustRightInd w:val="0"/>
        <w:jc w:val="center"/>
        <w:outlineLvl w:val="1"/>
      </w:pPr>
      <w:bookmarkStart w:id="2" w:name="Par36"/>
      <w:bookmarkEnd w:id="2"/>
      <w:r w:rsidRPr="00000D57">
        <w:t>1. Общие положения</w:t>
      </w:r>
    </w:p>
    <w:p w:rsidR="007F09F3" w:rsidRPr="00723C48" w:rsidRDefault="007F09F3" w:rsidP="007F09F3">
      <w:pPr>
        <w:widowControl w:val="0"/>
        <w:autoSpaceDE w:val="0"/>
        <w:autoSpaceDN w:val="0"/>
        <w:adjustRightInd w:val="0"/>
        <w:ind w:firstLine="540"/>
        <w:jc w:val="both"/>
      </w:pPr>
      <w:r w:rsidRPr="00000D57">
        <w:t xml:space="preserve">1.1. Настоящий Регламент определяет общие правила создания и порядок работы </w:t>
      </w:r>
      <w:r w:rsidRPr="00723C48">
        <w:t>согласительной комиссии при выполнении комплексных кадастровых р</w:t>
      </w:r>
      <w:r>
        <w:t xml:space="preserve">абот на территории </w:t>
      </w:r>
      <w:proofErr w:type="spellStart"/>
      <w:r>
        <w:t>Твердохлебовского</w:t>
      </w:r>
      <w:proofErr w:type="spellEnd"/>
      <w:r w:rsidRPr="00723C48">
        <w:t xml:space="preserve"> сельского поселения (далее - согласительная комиссия).</w:t>
      </w:r>
    </w:p>
    <w:p w:rsidR="007F09F3" w:rsidRPr="00723C48" w:rsidRDefault="007F09F3" w:rsidP="007F09F3">
      <w:pPr>
        <w:widowControl w:val="0"/>
        <w:autoSpaceDE w:val="0"/>
        <w:autoSpaceDN w:val="0"/>
        <w:adjustRightInd w:val="0"/>
        <w:ind w:firstLine="540"/>
        <w:jc w:val="both"/>
      </w:pPr>
      <w:r w:rsidRPr="00723C48">
        <w:t>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w:t>
      </w:r>
      <w:r>
        <w:t xml:space="preserve">абот на территории </w:t>
      </w:r>
      <w:proofErr w:type="spellStart"/>
      <w:r>
        <w:t>Твердохлебовского</w:t>
      </w:r>
      <w:proofErr w:type="spellEnd"/>
      <w:r w:rsidRPr="00723C48">
        <w:t xml:space="preserve"> сельского поселения.</w:t>
      </w:r>
    </w:p>
    <w:p w:rsidR="007F09F3" w:rsidRDefault="007F09F3" w:rsidP="007F09F3">
      <w:pPr>
        <w:widowControl w:val="0"/>
        <w:autoSpaceDE w:val="0"/>
        <w:autoSpaceDN w:val="0"/>
        <w:adjustRightInd w:val="0"/>
        <w:ind w:firstLine="540"/>
        <w:jc w:val="both"/>
      </w:pPr>
      <w:r w:rsidRPr="00723C48">
        <w:t>1.3. В своей деятельности</w:t>
      </w:r>
      <w:r w:rsidRPr="00000D57">
        <w:t xml:space="preserve"> согласительная комиссия руководствуется </w:t>
      </w:r>
      <w:hyperlink r:id="rId6" w:history="1">
        <w:r w:rsidRPr="00000D57">
          <w:t>Конституцией</w:t>
        </w:r>
      </w:hyperlink>
      <w:r w:rsidRPr="00000D57">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bookmarkStart w:id="3" w:name="Par42"/>
      <w:bookmarkEnd w:id="3"/>
    </w:p>
    <w:p w:rsidR="007F09F3" w:rsidRDefault="007F09F3" w:rsidP="007F09F3">
      <w:pPr>
        <w:widowControl w:val="0"/>
        <w:autoSpaceDE w:val="0"/>
        <w:autoSpaceDN w:val="0"/>
        <w:adjustRightInd w:val="0"/>
        <w:ind w:firstLine="540"/>
        <w:jc w:val="both"/>
      </w:pPr>
    </w:p>
    <w:p w:rsidR="007F09F3" w:rsidRPr="00000D57" w:rsidRDefault="007F09F3" w:rsidP="007F09F3">
      <w:pPr>
        <w:widowControl w:val="0"/>
        <w:autoSpaceDE w:val="0"/>
        <w:autoSpaceDN w:val="0"/>
        <w:adjustRightInd w:val="0"/>
        <w:ind w:firstLine="540"/>
        <w:jc w:val="center"/>
      </w:pPr>
      <w:r w:rsidRPr="00000D57">
        <w:t>2. Состав и порядок формирования согласительной комиссии</w:t>
      </w:r>
    </w:p>
    <w:p w:rsidR="007F09F3" w:rsidRPr="00000D57" w:rsidRDefault="007F09F3" w:rsidP="007F09F3">
      <w:pPr>
        <w:widowControl w:val="0"/>
        <w:autoSpaceDE w:val="0"/>
        <w:autoSpaceDN w:val="0"/>
        <w:adjustRightInd w:val="0"/>
        <w:ind w:firstLine="540"/>
        <w:jc w:val="both"/>
      </w:pPr>
      <w:r w:rsidRPr="00000D57">
        <w:t>2.1. Комиссия состоит из председателя комиссии, заместителя, секретаря и членов комиссии (далее – члены согласительной комиссии)</w:t>
      </w:r>
    </w:p>
    <w:p w:rsidR="007F09F3" w:rsidRPr="00000D57" w:rsidRDefault="007F09F3" w:rsidP="007F09F3">
      <w:pPr>
        <w:widowControl w:val="0"/>
        <w:autoSpaceDE w:val="0"/>
        <w:autoSpaceDN w:val="0"/>
        <w:adjustRightInd w:val="0"/>
        <w:ind w:firstLine="540"/>
        <w:jc w:val="both"/>
      </w:pPr>
      <w:r w:rsidRPr="00000D57">
        <w:t xml:space="preserve">Состав согласительной комиссии формируется органом местного самоуправления </w:t>
      </w:r>
      <w:proofErr w:type="spellStart"/>
      <w:r>
        <w:t>Твердохлебовского</w:t>
      </w:r>
      <w:proofErr w:type="spellEnd"/>
      <w:r w:rsidRPr="00000D57">
        <w:t xml:space="preserve"> сельского поселения, на территории которого выполняются комплексные кадастровые работы.</w:t>
      </w:r>
    </w:p>
    <w:p w:rsidR="007F09F3" w:rsidRPr="00000D57" w:rsidRDefault="007F09F3" w:rsidP="007F09F3">
      <w:pPr>
        <w:widowControl w:val="0"/>
        <w:autoSpaceDE w:val="0"/>
        <w:autoSpaceDN w:val="0"/>
        <w:adjustRightInd w:val="0"/>
        <w:ind w:firstLine="540"/>
        <w:jc w:val="both"/>
      </w:pPr>
      <w:bookmarkStart w:id="4" w:name="Par46"/>
      <w:bookmarkEnd w:id="4"/>
      <w:r w:rsidRPr="00000D57">
        <w:t>2.2. В состав согласительной комиссии входят представители:</w:t>
      </w:r>
    </w:p>
    <w:p w:rsidR="007F09F3" w:rsidRPr="00000D57" w:rsidRDefault="007F09F3" w:rsidP="007F09F3">
      <w:pPr>
        <w:widowControl w:val="0"/>
        <w:autoSpaceDE w:val="0"/>
        <w:autoSpaceDN w:val="0"/>
        <w:adjustRightInd w:val="0"/>
        <w:ind w:firstLine="540"/>
        <w:jc w:val="both"/>
      </w:pPr>
      <w:r w:rsidRPr="00000D57">
        <w:t xml:space="preserve"> 1) исполнительного органа государственной власти субъекта Российской Федерации, на территории которого выполняются комплексные кадастровые работ;</w:t>
      </w:r>
    </w:p>
    <w:p w:rsidR="007F09F3" w:rsidRPr="00000D57" w:rsidRDefault="007F09F3" w:rsidP="007F09F3">
      <w:pPr>
        <w:widowControl w:val="0"/>
        <w:autoSpaceDE w:val="0"/>
        <w:autoSpaceDN w:val="0"/>
        <w:adjustRightInd w:val="0"/>
        <w:ind w:firstLine="540"/>
        <w:jc w:val="both"/>
      </w:pPr>
      <w:r w:rsidRPr="00000D57">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7F09F3" w:rsidRPr="00000D57" w:rsidRDefault="007F09F3" w:rsidP="007F09F3">
      <w:pPr>
        <w:widowControl w:val="0"/>
        <w:autoSpaceDE w:val="0"/>
        <w:autoSpaceDN w:val="0"/>
        <w:adjustRightInd w:val="0"/>
        <w:ind w:firstLine="540"/>
        <w:jc w:val="both"/>
      </w:pPr>
      <w:r w:rsidRPr="00000D57">
        <w:t>3) органа местного самоуправления сельского поселения, на территории которого выполняются комплексные кадастровые работы;</w:t>
      </w:r>
    </w:p>
    <w:p w:rsidR="007F09F3" w:rsidRPr="00000D57" w:rsidRDefault="007F09F3" w:rsidP="007F09F3">
      <w:pPr>
        <w:widowControl w:val="0"/>
        <w:autoSpaceDE w:val="0"/>
        <w:autoSpaceDN w:val="0"/>
        <w:adjustRightInd w:val="0"/>
        <w:ind w:firstLine="540"/>
        <w:jc w:val="both"/>
      </w:pPr>
      <w:r w:rsidRPr="00000D57">
        <w:t>4) органа местного управления муниципального района, в состав которого входит сельское поселение, на территории которого выполняются комплексные кадастровые работы;</w:t>
      </w:r>
    </w:p>
    <w:p w:rsidR="007F09F3" w:rsidRPr="00000D57" w:rsidRDefault="007F09F3" w:rsidP="007F09F3">
      <w:pPr>
        <w:widowControl w:val="0"/>
        <w:autoSpaceDE w:val="0"/>
        <w:autoSpaceDN w:val="0"/>
        <w:adjustRightInd w:val="0"/>
        <w:ind w:firstLine="540"/>
        <w:jc w:val="both"/>
      </w:pPr>
      <w:r w:rsidRPr="00000D57">
        <w:t>5) органа регистрации прав;</w:t>
      </w:r>
    </w:p>
    <w:p w:rsidR="007F09F3" w:rsidRPr="00000D57" w:rsidRDefault="007F09F3" w:rsidP="007F09F3">
      <w:pPr>
        <w:widowControl w:val="0"/>
        <w:autoSpaceDE w:val="0"/>
        <w:autoSpaceDN w:val="0"/>
        <w:adjustRightInd w:val="0"/>
        <w:ind w:firstLine="540"/>
        <w:jc w:val="both"/>
      </w:pPr>
      <w:r w:rsidRPr="00000D57">
        <w:t xml:space="preserve">6) </w:t>
      </w:r>
      <w:proofErr w:type="spellStart"/>
      <w:r w:rsidRPr="00000D57">
        <w:t>саморегулируемой</w:t>
      </w:r>
      <w:proofErr w:type="spellEnd"/>
      <w:r w:rsidRPr="00000D57">
        <w:t xml:space="preserve"> организации, леном которой является кадастровый инженер (в случае, если он является членом </w:t>
      </w:r>
      <w:proofErr w:type="spellStart"/>
      <w:r w:rsidRPr="00000D57">
        <w:t>саморегулируемой</w:t>
      </w:r>
      <w:proofErr w:type="spellEnd"/>
      <w:r w:rsidRPr="00000D57">
        <w:t xml:space="preserve"> организации);</w:t>
      </w:r>
    </w:p>
    <w:p w:rsidR="007F09F3" w:rsidRPr="00000D57" w:rsidRDefault="007F09F3" w:rsidP="007F09F3">
      <w:pPr>
        <w:widowControl w:val="0"/>
        <w:autoSpaceDE w:val="0"/>
        <w:autoSpaceDN w:val="0"/>
        <w:adjustRightInd w:val="0"/>
        <w:ind w:firstLine="540"/>
        <w:jc w:val="both"/>
      </w:pPr>
      <w:r w:rsidRPr="00000D57">
        <w:t>7)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7F09F3" w:rsidRPr="00723C48" w:rsidRDefault="007F09F3" w:rsidP="007F09F3">
      <w:pPr>
        <w:widowControl w:val="0"/>
        <w:autoSpaceDE w:val="0"/>
        <w:autoSpaceDN w:val="0"/>
        <w:adjustRightInd w:val="0"/>
        <w:ind w:firstLine="540"/>
        <w:jc w:val="both"/>
      </w:pPr>
      <w:r w:rsidRPr="00000D57">
        <w:t xml:space="preserve">2.3. Изменение состава согласительной комиссии, внесение изменений в Регламент работы согласительной комиссии осуществляется решением органа местного самоуправления </w:t>
      </w:r>
      <w:proofErr w:type="spellStart"/>
      <w:r>
        <w:t>Твердохлебовского</w:t>
      </w:r>
      <w:proofErr w:type="spellEnd"/>
      <w:r w:rsidRPr="00723C48">
        <w:t xml:space="preserve"> сельского поселения.</w:t>
      </w:r>
    </w:p>
    <w:p w:rsidR="007F09F3" w:rsidRPr="00000D57" w:rsidRDefault="007F09F3" w:rsidP="007F09F3">
      <w:pPr>
        <w:widowControl w:val="0"/>
        <w:autoSpaceDE w:val="0"/>
        <w:autoSpaceDN w:val="0"/>
        <w:adjustRightInd w:val="0"/>
        <w:ind w:firstLine="540"/>
        <w:jc w:val="both"/>
      </w:pPr>
      <w:r w:rsidRPr="00723C48">
        <w:t>2.4. В целях формирования согласительной коми</w:t>
      </w:r>
      <w:r>
        <w:t xml:space="preserve">ссии администрация </w:t>
      </w:r>
      <w:proofErr w:type="spellStart"/>
      <w:r>
        <w:t>Твердохлебовского</w:t>
      </w:r>
      <w:proofErr w:type="spellEnd"/>
      <w:r w:rsidRPr="00000D57">
        <w:t xml:space="preserve"> сельского поселения направляет уведомление об определении представителя для включения в состав согласительной комиссии в адрес:</w:t>
      </w:r>
    </w:p>
    <w:p w:rsidR="007F09F3" w:rsidRPr="00000D57" w:rsidRDefault="007F09F3" w:rsidP="007F09F3">
      <w:pPr>
        <w:widowControl w:val="0"/>
        <w:autoSpaceDE w:val="0"/>
        <w:autoSpaceDN w:val="0"/>
        <w:adjustRightInd w:val="0"/>
        <w:ind w:firstLine="540"/>
        <w:jc w:val="both"/>
      </w:pPr>
      <w:r w:rsidRPr="00000D57">
        <w:t>1) министерство имущественных и земельных отношений Воронежской области;</w:t>
      </w:r>
    </w:p>
    <w:p w:rsidR="007F09F3" w:rsidRPr="00000D57" w:rsidRDefault="007F09F3" w:rsidP="007F09F3">
      <w:pPr>
        <w:widowControl w:val="0"/>
        <w:autoSpaceDE w:val="0"/>
        <w:autoSpaceDN w:val="0"/>
        <w:adjustRightInd w:val="0"/>
        <w:ind w:firstLine="540"/>
        <w:jc w:val="both"/>
      </w:pPr>
      <w:r w:rsidRPr="00000D57">
        <w:t xml:space="preserve">2) территориального управления </w:t>
      </w:r>
      <w:proofErr w:type="spellStart"/>
      <w:r w:rsidRPr="00000D57">
        <w:t>Росимущества</w:t>
      </w:r>
      <w:proofErr w:type="spellEnd"/>
      <w:r w:rsidRPr="00000D57">
        <w:t xml:space="preserve"> по Воронежской области;</w:t>
      </w:r>
    </w:p>
    <w:p w:rsidR="007F09F3" w:rsidRPr="00000D57" w:rsidRDefault="007F09F3" w:rsidP="007F09F3">
      <w:pPr>
        <w:widowControl w:val="0"/>
        <w:autoSpaceDE w:val="0"/>
        <w:autoSpaceDN w:val="0"/>
        <w:adjustRightInd w:val="0"/>
        <w:ind w:firstLine="540"/>
        <w:jc w:val="both"/>
      </w:pPr>
      <w:r w:rsidRPr="00000D57">
        <w:t>3) управления федеральной службы государственной регистрации, кадастра и картографии по Воронежской области;</w:t>
      </w:r>
    </w:p>
    <w:p w:rsidR="007F09F3" w:rsidRPr="00000D57" w:rsidRDefault="007F09F3" w:rsidP="007F09F3">
      <w:pPr>
        <w:widowControl w:val="0"/>
        <w:autoSpaceDE w:val="0"/>
        <w:autoSpaceDN w:val="0"/>
        <w:adjustRightInd w:val="0"/>
        <w:ind w:firstLine="540"/>
        <w:jc w:val="both"/>
      </w:pPr>
      <w:r w:rsidRPr="00000D57">
        <w:t>4) филиала федерального государственного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F09F3" w:rsidRPr="00000D57" w:rsidRDefault="007F09F3" w:rsidP="007F09F3">
      <w:pPr>
        <w:widowControl w:val="0"/>
        <w:autoSpaceDE w:val="0"/>
        <w:autoSpaceDN w:val="0"/>
        <w:adjustRightInd w:val="0"/>
        <w:ind w:firstLine="540"/>
        <w:jc w:val="both"/>
      </w:pPr>
      <w:r w:rsidRPr="00000D57">
        <w:t>5) администрации муниципального района, если в состав его территории входят поселениям, на территории которых выполняются комплексные кадастровые работы;</w:t>
      </w:r>
    </w:p>
    <w:p w:rsidR="007F09F3" w:rsidRPr="00000D57" w:rsidRDefault="007F09F3" w:rsidP="007F09F3">
      <w:pPr>
        <w:widowControl w:val="0"/>
        <w:autoSpaceDE w:val="0"/>
        <w:autoSpaceDN w:val="0"/>
        <w:adjustRightInd w:val="0"/>
        <w:ind w:firstLine="540"/>
        <w:jc w:val="both"/>
      </w:pPr>
      <w:r w:rsidRPr="00000D57">
        <w:t>6) органа местного самоуправления, уполномоченного в области градостроительной деятельности (в случае если комплексные кадастровые работы выполняются на территории городского округа или поселения);</w:t>
      </w:r>
    </w:p>
    <w:p w:rsidR="007F09F3" w:rsidRPr="00000D57" w:rsidRDefault="007F09F3" w:rsidP="007F09F3">
      <w:pPr>
        <w:widowControl w:val="0"/>
        <w:autoSpaceDE w:val="0"/>
        <w:autoSpaceDN w:val="0"/>
        <w:adjustRightInd w:val="0"/>
        <w:ind w:firstLine="540"/>
        <w:jc w:val="both"/>
      </w:pPr>
      <w:r w:rsidRPr="00000D57">
        <w:t xml:space="preserve">7) </w:t>
      </w:r>
      <w:proofErr w:type="spellStart"/>
      <w:r w:rsidRPr="00000D57">
        <w:t>саморегулируемой</w:t>
      </w:r>
      <w:proofErr w:type="spellEnd"/>
      <w:r w:rsidRPr="00000D57">
        <w:t xml:space="preserve"> организации, членом которой является кадастровый инженер (в случае, если он является членом </w:t>
      </w:r>
      <w:proofErr w:type="spellStart"/>
      <w:r w:rsidRPr="00000D57">
        <w:t>саморегулируемой</w:t>
      </w:r>
      <w:proofErr w:type="spellEnd"/>
      <w:r w:rsidRPr="00000D57">
        <w:t xml:space="preserve"> организации);</w:t>
      </w:r>
    </w:p>
    <w:p w:rsidR="007F09F3" w:rsidRPr="00000D57" w:rsidRDefault="007F09F3" w:rsidP="007F09F3">
      <w:pPr>
        <w:widowControl w:val="0"/>
        <w:autoSpaceDE w:val="0"/>
        <w:autoSpaceDN w:val="0"/>
        <w:adjustRightInd w:val="0"/>
        <w:ind w:firstLine="540"/>
        <w:jc w:val="both"/>
      </w:pPr>
      <w:r w:rsidRPr="00000D57">
        <w:t>8)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rsidR="007F09F3" w:rsidRPr="00723C48" w:rsidRDefault="007F09F3" w:rsidP="007F09F3">
      <w:pPr>
        <w:widowControl w:val="0"/>
        <w:autoSpaceDE w:val="0"/>
        <w:autoSpaceDN w:val="0"/>
        <w:adjustRightInd w:val="0"/>
        <w:ind w:firstLine="540"/>
        <w:jc w:val="both"/>
      </w:pPr>
      <w:r w:rsidRPr="00000D57">
        <w:t xml:space="preserve">2.5. Председателем согласительной комиссии является </w:t>
      </w:r>
      <w:r w:rsidRPr="00723C48">
        <w:t>г</w:t>
      </w:r>
      <w:r>
        <w:t xml:space="preserve">лава администрации </w:t>
      </w:r>
      <w:proofErr w:type="spellStart"/>
      <w:r>
        <w:t>Твердохлебовского</w:t>
      </w:r>
      <w:proofErr w:type="spellEnd"/>
      <w:r w:rsidRPr="00723C48">
        <w:t xml:space="preserve"> </w:t>
      </w:r>
      <w:proofErr w:type="gramStart"/>
      <w:r w:rsidRPr="00723C48">
        <w:t>сельского</w:t>
      </w:r>
      <w:proofErr w:type="gramEnd"/>
      <w:r w:rsidRPr="00723C48">
        <w:t xml:space="preserve"> поселения.</w:t>
      </w:r>
    </w:p>
    <w:p w:rsidR="007F09F3" w:rsidRPr="00000D57" w:rsidRDefault="007F09F3" w:rsidP="007F09F3">
      <w:pPr>
        <w:widowControl w:val="0"/>
        <w:autoSpaceDE w:val="0"/>
        <w:autoSpaceDN w:val="0"/>
        <w:adjustRightInd w:val="0"/>
        <w:ind w:firstLine="540"/>
        <w:jc w:val="both"/>
      </w:pPr>
      <w:r w:rsidRPr="00723C48">
        <w:t>2.6.</w:t>
      </w:r>
      <w:r w:rsidRPr="00000D57">
        <w:t xml:space="preserve"> В отсутствие председателя согласительной комиссии его обязанности исполняет заместитель председателя согласительной комиссии.</w:t>
      </w:r>
    </w:p>
    <w:p w:rsidR="007F09F3" w:rsidRPr="00000D57" w:rsidRDefault="007F09F3" w:rsidP="007F09F3">
      <w:pPr>
        <w:widowControl w:val="0"/>
        <w:autoSpaceDE w:val="0"/>
        <w:autoSpaceDN w:val="0"/>
        <w:adjustRightInd w:val="0"/>
        <w:ind w:firstLine="540"/>
        <w:jc w:val="both"/>
      </w:pPr>
      <w:r w:rsidRPr="00000D57">
        <w:t>2.7. Председатель согласительной комиссии:</w:t>
      </w:r>
    </w:p>
    <w:p w:rsidR="007F09F3" w:rsidRPr="00000D57" w:rsidRDefault="007F09F3" w:rsidP="007F09F3">
      <w:pPr>
        <w:widowControl w:val="0"/>
        <w:autoSpaceDE w:val="0"/>
        <w:autoSpaceDN w:val="0"/>
        <w:adjustRightInd w:val="0"/>
        <w:ind w:firstLine="540"/>
        <w:jc w:val="both"/>
      </w:pPr>
      <w:r w:rsidRPr="00000D57">
        <w:t xml:space="preserve"> - </w:t>
      </w:r>
      <w:proofErr w:type="gramStart"/>
      <w:r w:rsidRPr="00000D57">
        <w:t>руководит согласительной комиссией и председательствует</w:t>
      </w:r>
      <w:proofErr w:type="gramEnd"/>
      <w:r w:rsidRPr="00000D57">
        <w:t xml:space="preserve"> на ее заседаниях;</w:t>
      </w:r>
    </w:p>
    <w:p w:rsidR="007F09F3" w:rsidRPr="00000D57" w:rsidRDefault="007F09F3" w:rsidP="007F09F3">
      <w:pPr>
        <w:widowControl w:val="0"/>
        <w:autoSpaceDE w:val="0"/>
        <w:autoSpaceDN w:val="0"/>
        <w:adjustRightInd w:val="0"/>
        <w:ind w:firstLine="540"/>
        <w:jc w:val="both"/>
      </w:pPr>
      <w:r w:rsidRPr="00000D57">
        <w:t>- принимает решения о проведении заседаний согласительной комиссии, за исключением решения о первом заседании согласительной комиссии;</w:t>
      </w:r>
    </w:p>
    <w:p w:rsidR="007F09F3" w:rsidRPr="00000D57" w:rsidRDefault="007F09F3" w:rsidP="007F09F3">
      <w:pPr>
        <w:widowControl w:val="0"/>
        <w:autoSpaceDE w:val="0"/>
        <w:autoSpaceDN w:val="0"/>
        <w:adjustRightInd w:val="0"/>
        <w:ind w:firstLine="540"/>
        <w:jc w:val="both"/>
      </w:pPr>
      <w:r w:rsidRPr="00000D57">
        <w:t xml:space="preserve">- </w:t>
      </w:r>
      <w:proofErr w:type="gramStart"/>
      <w:r w:rsidRPr="00000D57">
        <w:t>организует и координирует</w:t>
      </w:r>
      <w:proofErr w:type="gramEnd"/>
      <w:r w:rsidRPr="00000D57">
        <w:t xml:space="preserve"> работу согласительной комиссии;</w:t>
      </w:r>
    </w:p>
    <w:p w:rsidR="007F09F3" w:rsidRPr="00000D57" w:rsidRDefault="007F09F3" w:rsidP="007F09F3">
      <w:pPr>
        <w:widowControl w:val="0"/>
        <w:autoSpaceDE w:val="0"/>
        <w:autoSpaceDN w:val="0"/>
        <w:adjustRightInd w:val="0"/>
        <w:ind w:firstLine="540"/>
        <w:jc w:val="both"/>
      </w:pPr>
      <w:r w:rsidRPr="00000D57">
        <w:t xml:space="preserve">- обеспечивает </w:t>
      </w:r>
      <w:proofErr w:type="gramStart"/>
      <w:r w:rsidRPr="00000D57">
        <w:t>контроль за</w:t>
      </w:r>
      <w:proofErr w:type="gramEnd"/>
      <w:r w:rsidRPr="00000D57">
        <w:t xml:space="preserve"> исполнением решений согласительной комиссии;</w:t>
      </w:r>
    </w:p>
    <w:p w:rsidR="007F09F3" w:rsidRPr="00000D57" w:rsidRDefault="007F09F3" w:rsidP="007F09F3">
      <w:pPr>
        <w:widowControl w:val="0"/>
        <w:autoSpaceDE w:val="0"/>
        <w:autoSpaceDN w:val="0"/>
        <w:adjustRightInd w:val="0"/>
        <w:ind w:firstLine="540"/>
        <w:jc w:val="both"/>
      </w:pPr>
      <w:r w:rsidRPr="00000D57">
        <w:t>- организует перспективное и текущее планирование работы согласительной комиссии;</w:t>
      </w:r>
    </w:p>
    <w:p w:rsidR="007F09F3" w:rsidRPr="00000D57" w:rsidRDefault="007F09F3" w:rsidP="007F09F3">
      <w:pPr>
        <w:widowControl w:val="0"/>
        <w:autoSpaceDE w:val="0"/>
        <w:autoSpaceDN w:val="0"/>
        <w:adjustRightInd w:val="0"/>
        <w:ind w:firstLine="540"/>
        <w:jc w:val="both"/>
      </w:pPr>
      <w:r w:rsidRPr="00000D57">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rsidR="007F09F3" w:rsidRPr="00000D57" w:rsidRDefault="007F09F3" w:rsidP="007F09F3">
      <w:pPr>
        <w:widowControl w:val="0"/>
        <w:autoSpaceDE w:val="0"/>
        <w:autoSpaceDN w:val="0"/>
        <w:adjustRightInd w:val="0"/>
        <w:ind w:firstLine="540"/>
        <w:jc w:val="both"/>
      </w:pPr>
      <w:r w:rsidRPr="00000D57">
        <w:t>2.8. Секретарь комиссии:</w:t>
      </w:r>
    </w:p>
    <w:p w:rsidR="007F09F3" w:rsidRPr="00000D57" w:rsidRDefault="007F09F3" w:rsidP="007F09F3">
      <w:pPr>
        <w:widowControl w:val="0"/>
        <w:autoSpaceDE w:val="0"/>
        <w:autoSpaceDN w:val="0"/>
        <w:adjustRightInd w:val="0"/>
        <w:ind w:firstLine="540"/>
        <w:jc w:val="both"/>
      </w:pPr>
      <w:r w:rsidRPr="00000D57">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rsidR="007F09F3" w:rsidRPr="00000D57" w:rsidRDefault="007F09F3" w:rsidP="007F09F3">
      <w:pPr>
        <w:widowControl w:val="0"/>
        <w:autoSpaceDE w:val="0"/>
        <w:autoSpaceDN w:val="0"/>
        <w:adjustRightInd w:val="0"/>
        <w:ind w:firstLine="540"/>
        <w:jc w:val="both"/>
      </w:pPr>
      <w:r w:rsidRPr="00000D57">
        <w:t>- уведомляет о заседаниях согласительной комиссии членов согласительной комиссии и лиц, указанных в п. 3.1 настоящего Регламента;</w:t>
      </w:r>
    </w:p>
    <w:p w:rsidR="007F09F3" w:rsidRPr="00000D57" w:rsidRDefault="007F09F3" w:rsidP="007F09F3">
      <w:pPr>
        <w:widowControl w:val="0"/>
        <w:autoSpaceDE w:val="0"/>
        <w:autoSpaceDN w:val="0"/>
        <w:adjustRightInd w:val="0"/>
        <w:ind w:firstLine="540"/>
        <w:jc w:val="both"/>
      </w:pPr>
      <w:r w:rsidRPr="00000D57">
        <w:t>- осуществляет прием и регистрацию представляемых в согласительную комиссию документов;</w:t>
      </w:r>
    </w:p>
    <w:p w:rsidR="007F09F3" w:rsidRPr="00000D57" w:rsidRDefault="007F09F3" w:rsidP="007F09F3">
      <w:pPr>
        <w:widowControl w:val="0"/>
        <w:autoSpaceDE w:val="0"/>
        <w:autoSpaceDN w:val="0"/>
        <w:adjustRightInd w:val="0"/>
        <w:ind w:firstLine="540"/>
        <w:jc w:val="both"/>
      </w:pPr>
      <w:r w:rsidRPr="00000D57">
        <w:t>- оформляет протоколы заседаний согласительной комиссии и иные документы, предусмотренные настоящим Регламентом;</w:t>
      </w:r>
    </w:p>
    <w:p w:rsidR="007F09F3" w:rsidRPr="00000D57" w:rsidRDefault="007F09F3" w:rsidP="007F09F3">
      <w:pPr>
        <w:widowControl w:val="0"/>
        <w:autoSpaceDE w:val="0"/>
        <w:autoSpaceDN w:val="0"/>
        <w:adjustRightInd w:val="0"/>
        <w:ind w:firstLine="540"/>
        <w:jc w:val="both"/>
      </w:pPr>
      <w:r w:rsidRPr="00000D57">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rsidR="007F09F3" w:rsidRPr="00000D57" w:rsidRDefault="007F09F3" w:rsidP="007F09F3">
      <w:pPr>
        <w:widowControl w:val="0"/>
        <w:autoSpaceDE w:val="0"/>
        <w:autoSpaceDN w:val="0"/>
        <w:adjustRightInd w:val="0"/>
        <w:ind w:firstLine="540"/>
        <w:jc w:val="both"/>
      </w:pPr>
      <w:r w:rsidRPr="00000D57">
        <w:t>обеспечивает хранение протоколов и иных документов.</w:t>
      </w:r>
    </w:p>
    <w:p w:rsidR="007F09F3" w:rsidRPr="00000D57" w:rsidRDefault="007F09F3" w:rsidP="007F09F3">
      <w:pPr>
        <w:widowControl w:val="0"/>
        <w:autoSpaceDE w:val="0"/>
        <w:autoSpaceDN w:val="0"/>
        <w:adjustRightInd w:val="0"/>
        <w:ind w:firstLine="540"/>
        <w:jc w:val="both"/>
      </w:pPr>
      <w:r w:rsidRPr="00000D57">
        <w:t xml:space="preserve">2.9. </w:t>
      </w:r>
      <w:r w:rsidRPr="00000D57">
        <w:rPr>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7F09F3" w:rsidRPr="00000D57" w:rsidRDefault="007F09F3" w:rsidP="007F09F3">
      <w:pPr>
        <w:widowControl w:val="0"/>
        <w:autoSpaceDE w:val="0"/>
        <w:autoSpaceDN w:val="0"/>
        <w:adjustRightInd w:val="0"/>
        <w:ind w:firstLine="540"/>
        <w:jc w:val="both"/>
      </w:pPr>
      <w:r w:rsidRPr="00000D57">
        <w:t>2.10. Члены комиссии:</w:t>
      </w:r>
    </w:p>
    <w:p w:rsidR="007F09F3" w:rsidRPr="00000D57" w:rsidRDefault="007F09F3" w:rsidP="007F09F3">
      <w:pPr>
        <w:widowControl w:val="0"/>
        <w:autoSpaceDE w:val="0"/>
        <w:autoSpaceDN w:val="0"/>
        <w:adjustRightInd w:val="0"/>
        <w:ind w:firstLine="540"/>
        <w:jc w:val="both"/>
      </w:pPr>
      <w:r w:rsidRPr="00000D57">
        <w:t>- участвуют в подготовке заседаний согласительной комиссии;</w:t>
      </w:r>
    </w:p>
    <w:p w:rsidR="007F09F3" w:rsidRPr="00000D57" w:rsidRDefault="007F09F3" w:rsidP="007F09F3">
      <w:pPr>
        <w:widowControl w:val="0"/>
        <w:autoSpaceDE w:val="0"/>
        <w:autoSpaceDN w:val="0"/>
        <w:adjustRightInd w:val="0"/>
        <w:ind w:firstLine="540"/>
        <w:jc w:val="both"/>
      </w:pPr>
      <w:r w:rsidRPr="00000D57">
        <w:t>- принимают участие в заседаниях согласительной комиссии;</w:t>
      </w:r>
    </w:p>
    <w:p w:rsidR="007F09F3" w:rsidRPr="00000D57" w:rsidRDefault="007F09F3" w:rsidP="007F09F3">
      <w:pPr>
        <w:widowControl w:val="0"/>
        <w:autoSpaceDE w:val="0"/>
        <w:autoSpaceDN w:val="0"/>
        <w:adjustRightInd w:val="0"/>
        <w:ind w:firstLine="540"/>
        <w:jc w:val="both"/>
      </w:pPr>
      <w:r w:rsidRPr="00000D57">
        <w:t xml:space="preserve">- в случае невозможности присутствия на заседании излагают свое мнение по рассматриваемым вопросам в письменной форме, которое </w:t>
      </w:r>
      <w:proofErr w:type="gramStart"/>
      <w:r w:rsidRPr="00000D57">
        <w:t>оглашается на заседании и приобщается</w:t>
      </w:r>
      <w:proofErr w:type="gramEnd"/>
      <w:r w:rsidRPr="00000D57">
        <w:t xml:space="preserve"> к протоколу заседания согласительной комиссии.</w:t>
      </w:r>
    </w:p>
    <w:p w:rsidR="007F09F3" w:rsidRPr="00000D57" w:rsidRDefault="007F09F3" w:rsidP="007F09F3">
      <w:pPr>
        <w:pStyle w:val="formattext"/>
        <w:shd w:val="clear" w:color="auto" w:fill="FFFFFF"/>
        <w:spacing w:before="0" w:beforeAutospacing="0" w:after="0" w:afterAutospacing="0"/>
        <w:ind w:firstLine="480"/>
        <w:jc w:val="both"/>
        <w:textAlignment w:val="baseline"/>
      </w:pPr>
      <w:r w:rsidRPr="00000D57">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7F09F3" w:rsidRPr="00000D57" w:rsidRDefault="007F09F3" w:rsidP="007F09F3">
      <w:pPr>
        <w:pStyle w:val="formattext"/>
        <w:shd w:val="clear" w:color="auto" w:fill="FFFFFF"/>
        <w:spacing w:before="0" w:beforeAutospacing="0" w:after="0" w:afterAutospacing="0"/>
        <w:jc w:val="both"/>
        <w:textAlignment w:val="baseline"/>
      </w:pPr>
      <w:r w:rsidRPr="00000D57">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rsidR="007F09F3" w:rsidRPr="00000D57" w:rsidRDefault="007F09F3" w:rsidP="007F09F3">
      <w:pPr>
        <w:pStyle w:val="formattext"/>
        <w:shd w:val="clear" w:color="auto" w:fill="FFFFFF"/>
        <w:spacing w:before="0" w:beforeAutospacing="0" w:after="0" w:afterAutospacing="0"/>
        <w:jc w:val="both"/>
        <w:textAlignment w:val="baseline"/>
      </w:pPr>
      <w:r w:rsidRPr="00000D57">
        <w:t xml:space="preserve"> - осуществляют иные полномочия, предусмотренные законодательством Российской Федерации.</w:t>
      </w:r>
      <w:bookmarkStart w:id="5" w:name="Par70"/>
      <w:bookmarkEnd w:id="5"/>
    </w:p>
    <w:p w:rsidR="007F09F3" w:rsidRPr="00000D57" w:rsidRDefault="007F09F3" w:rsidP="007F09F3">
      <w:pPr>
        <w:pStyle w:val="formattext"/>
        <w:shd w:val="clear" w:color="auto" w:fill="FFFFFF"/>
        <w:spacing w:before="0" w:beforeAutospacing="0" w:after="0" w:afterAutospacing="0"/>
        <w:jc w:val="both"/>
        <w:textAlignment w:val="baseline"/>
      </w:pPr>
    </w:p>
    <w:p w:rsidR="007F09F3" w:rsidRPr="00000D57" w:rsidRDefault="007F09F3" w:rsidP="007F09F3">
      <w:pPr>
        <w:widowControl w:val="0"/>
        <w:autoSpaceDE w:val="0"/>
        <w:autoSpaceDN w:val="0"/>
        <w:adjustRightInd w:val="0"/>
        <w:jc w:val="center"/>
        <w:outlineLvl w:val="1"/>
      </w:pPr>
      <w:r w:rsidRPr="00000D57">
        <w:t>3. Основные задачи и функции согласительной комиссии</w:t>
      </w:r>
    </w:p>
    <w:p w:rsidR="007F09F3" w:rsidRPr="00000D57" w:rsidRDefault="007F09F3" w:rsidP="007F09F3">
      <w:pPr>
        <w:widowControl w:val="0"/>
        <w:autoSpaceDE w:val="0"/>
        <w:autoSpaceDN w:val="0"/>
        <w:adjustRightInd w:val="0"/>
        <w:ind w:firstLine="540"/>
        <w:jc w:val="both"/>
      </w:pPr>
      <w:bookmarkStart w:id="6" w:name="Par73"/>
      <w:bookmarkEnd w:id="6"/>
      <w:r w:rsidRPr="00000D57">
        <w:t>3.1. Основной задачей согласительной комиссии является согласование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rsidR="007F09F3" w:rsidRPr="00000D57" w:rsidRDefault="007F09F3" w:rsidP="007F09F3">
      <w:pPr>
        <w:widowControl w:val="0"/>
        <w:autoSpaceDE w:val="0"/>
        <w:autoSpaceDN w:val="0"/>
        <w:adjustRightInd w:val="0"/>
        <w:ind w:firstLine="540"/>
        <w:jc w:val="both"/>
      </w:pPr>
      <w:proofErr w:type="gramStart"/>
      <w:r w:rsidRPr="00000D57">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roofErr w:type="gramEnd"/>
    </w:p>
    <w:p w:rsidR="007F09F3" w:rsidRPr="00000D57" w:rsidRDefault="007F09F3" w:rsidP="007F09F3">
      <w:pPr>
        <w:widowControl w:val="0"/>
        <w:autoSpaceDE w:val="0"/>
        <w:autoSpaceDN w:val="0"/>
        <w:adjustRightInd w:val="0"/>
        <w:ind w:firstLine="540"/>
        <w:jc w:val="both"/>
      </w:pPr>
      <w:r w:rsidRPr="00000D57">
        <w:t>пожизненного наследуемого владения;</w:t>
      </w:r>
    </w:p>
    <w:p w:rsidR="007F09F3" w:rsidRPr="00000D57" w:rsidRDefault="007F09F3" w:rsidP="007F09F3">
      <w:pPr>
        <w:widowControl w:val="0"/>
        <w:autoSpaceDE w:val="0"/>
        <w:autoSpaceDN w:val="0"/>
        <w:adjustRightInd w:val="0"/>
        <w:ind w:firstLine="540"/>
        <w:jc w:val="both"/>
      </w:pPr>
      <w:r w:rsidRPr="00000D57">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7F09F3" w:rsidRPr="00000D57" w:rsidRDefault="007F09F3" w:rsidP="007F09F3">
      <w:pPr>
        <w:widowControl w:val="0"/>
        <w:autoSpaceDE w:val="0"/>
        <w:autoSpaceDN w:val="0"/>
        <w:adjustRightInd w:val="0"/>
        <w:ind w:firstLine="540"/>
        <w:jc w:val="both"/>
      </w:pPr>
      <w:r w:rsidRPr="00000D57">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7F09F3" w:rsidRPr="00000D57" w:rsidRDefault="007F09F3" w:rsidP="007F09F3">
      <w:pPr>
        <w:widowControl w:val="0"/>
        <w:autoSpaceDE w:val="0"/>
        <w:autoSpaceDN w:val="0"/>
        <w:adjustRightInd w:val="0"/>
        <w:ind w:firstLine="540"/>
        <w:jc w:val="both"/>
      </w:pPr>
      <w:r w:rsidRPr="00000D57">
        <w:t>3.2. На согласительную комиссию возлагаются следующие функции:</w:t>
      </w:r>
    </w:p>
    <w:p w:rsidR="007F09F3" w:rsidRPr="00000D57" w:rsidRDefault="007F09F3" w:rsidP="007F09F3">
      <w:pPr>
        <w:widowControl w:val="0"/>
        <w:autoSpaceDE w:val="0"/>
        <w:autoSpaceDN w:val="0"/>
        <w:adjustRightInd w:val="0"/>
        <w:ind w:firstLine="540"/>
        <w:jc w:val="both"/>
      </w:pPr>
      <w:r w:rsidRPr="00000D57">
        <w:t>- рассмотрение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rsidR="007F09F3" w:rsidRPr="00000D57" w:rsidRDefault="007F09F3" w:rsidP="007F09F3">
      <w:pPr>
        <w:widowControl w:val="0"/>
        <w:autoSpaceDE w:val="0"/>
        <w:autoSpaceDN w:val="0"/>
        <w:adjustRightInd w:val="0"/>
        <w:ind w:firstLine="540"/>
        <w:jc w:val="both"/>
      </w:pPr>
      <w:r w:rsidRPr="00000D57">
        <w:t>-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rsidR="007F09F3" w:rsidRPr="00000D57" w:rsidRDefault="007F09F3" w:rsidP="007F09F3">
      <w:pPr>
        <w:widowControl w:val="0"/>
        <w:autoSpaceDE w:val="0"/>
        <w:autoSpaceDN w:val="0"/>
        <w:adjustRightInd w:val="0"/>
        <w:ind w:firstLine="540"/>
        <w:jc w:val="both"/>
      </w:pPr>
      <w:r w:rsidRPr="00000D57">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w:anchor="Par73" w:history="1">
        <w:r w:rsidRPr="00000D57">
          <w:t>подпункте 3.1.1</w:t>
        </w:r>
      </w:hyperlink>
      <w:r w:rsidRPr="00000D57">
        <w:t xml:space="preserve"> настоящего Регламента.</w:t>
      </w:r>
    </w:p>
    <w:p w:rsidR="007F09F3" w:rsidRPr="00000D57" w:rsidRDefault="007F09F3" w:rsidP="007F09F3">
      <w:pPr>
        <w:widowControl w:val="0"/>
        <w:autoSpaceDE w:val="0"/>
        <w:autoSpaceDN w:val="0"/>
        <w:adjustRightInd w:val="0"/>
        <w:ind w:firstLine="540"/>
        <w:jc w:val="both"/>
      </w:pPr>
      <w:r w:rsidRPr="00000D57">
        <w:t>- ознакомление любых лиц с проектом карты-плана территории, в том числе в форме документа на бумажном носителе.</w:t>
      </w:r>
    </w:p>
    <w:p w:rsidR="007F09F3" w:rsidRPr="00000D57" w:rsidRDefault="007F09F3" w:rsidP="007F09F3">
      <w:pPr>
        <w:widowControl w:val="0"/>
        <w:autoSpaceDE w:val="0"/>
        <w:autoSpaceDN w:val="0"/>
        <w:adjustRightInd w:val="0"/>
        <w:ind w:firstLine="540"/>
        <w:jc w:val="both"/>
      </w:pPr>
      <w:r w:rsidRPr="00000D57">
        <w:t>-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rsidR="007F09F3" w:rsidRDefault="007F09F3" w:rsidP="007F09F3">
      <w:pPr>
        <w:widowControl w:val="0"/>
        <w:autoSpaceDE w:val="0"/>
        <w:autoSpaceDN w:val="0"/>
        <w:adjustRightInd w:val="0"/>
        <w:jc w:val="center"/>
        <w:outlineLvl w:val="1"/>
      </w:pPr>
      <w:bookmarkStart w:id="7" w:name="Par86"/>
      <w:bookmarkEnd w:id="7"/>
    </w:p>
    <w:p w:rsidR="007F09F3" w:rsidRPr="00000D57" w:rsidRDefault="007F09F3" w:rsidP="007F09F3">
      <w:pPr>
        <w:widowControl w:val="0"/>
        <w:autoSpaceDE w:val="0"/>
        <w:autoSpaceDN w:val="0"/>
        <w:adjustRightInd w:val="0"/>
        <w:jc w:val="center"/>
        <w:outlineLvl w:val="1"/>
      </w:pPr>
      <w:r w:rsidRPr="00000D57">
        <w:t>4. Полномочия согласительной комиссии</w:t>
      </w:r>
    </w:p>
    <w:p w:rsidR="007F09F3" w:rsidRPr="00000D57" w:rsidRDefault="007F09F3" w:rsidP="007F09F3">
      <w:pPr>
        <w:widowControl w:val="0"/>
        <w:autoSpaceDE w:val="0"/>
        <w:autoSpaceDN w:val="0"/>
        <w:adjustRightInd w:val="0"/>
        <w:ind w:firstLine="540"/>
        <w:jc w:val="both"/>
      </w:pPr>
      <w:r w:rsidRPr="00000D57">
        <w:t>4.1. 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rsidR="007F09F3" w:rsidRPr="00000D57" w:rsidRDefault="007F09F3" w:rsidP="007F09F3">
      <w:pPr>
        <w:widowControl w:val="0"/>
        <w:autoSpaceDE w:val="0"/>
        <w:autoSpaceDN w:val="0"/>
        <w:adjustRightInd w:val="0"/>
        <w:ind w:firstLine="540"/>
        <w:jc w:val="both"/>
      </w:pPr>
      <w:r w:rsidRPr="00000D57">
        <w:t>1) рассмотрение возражений лиц, указанных в части 3 статьи 39 Закона о кадастре относительно местоположения границ, уточненных и образованных земельных участков, местоположений зданий, сооружений на земельных участках</w:t>
      </w:r>
      <w:bookmarkStart w:id="8" w:name="Par90"/>
      <w:bookmarkStart w:id="9" w:name="Par91"/>
      <w:bookmarkEnd w:id="8"/>
      <w:bookmarkEnd w:id="9"/>
      <w:r w:rsidRPr="00000D57">
        <w:t>;</w:t>
      </w:r>
    </w:p>
    <w:p w:rsidR="007F09F3" w:rsidRPr="00000D57" w:rsidRDefault="007F09F3" w:rsidP="007F09F3">
      <w:pPr>
        <w:widowControl w:val="0"/>
        <w:autoSpaceDE w:val="0"/>
        <w:autoSpaceDN w:val="0"/>
        <w:adjustRightInd w:val="0"/>
        <w:ind w:firstLine="540"/>
        <w:jc w:val="both"/>
      </w:pPr>
      <w:proofErr w:type="gramStart"/>
      <w:r w:rsidRPr="00000D57">
        <w:t xml:space="preserve">2) подготовка заключения согласительной комиссии о результатах рассмотрения возражений лиц, указанных в </w:t>
      </w:r>
      <w:hyperlink w:anchor="Par73" w:history="1">
        <w:r w:rsidRPr="00000D57">
          <w:t>подпункте 3.1.1</w:t>
        </w:r>
      </w:hyperlink>
      <w:r w:rsidRPr="00000D57">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roofErr w:type="gramEnd"/>
    </w:p>
    <w:p w:rsidR="007F09F3" w:rsidRPr="00000D57" w:rsidRDefault="007F09F3" w:rsidP="007F09F3">
      <w:pPr>
        <w:widowControl w:val="0"/>
        <w:autoSpaceDE w:val="0"/>
        <w:autoSpaceDN w:val="0"/>
        <w:adjustRightInd w:val="0"/>
        <w:ind w:firstLine="540"/>
        <w:jc w:val="both"/>
      </w:pPr>
      <w:r w:rsidRPr="00000D57">
        <w:t xml:space="preserve">3) оформление акта согласования местоположения границ при выполнении комплексных кадастровых работ; </w:t>
      </w:r>
    </w:p>
    <w:p w:rsidR="007F09F3" w:rsidRDefault="007F09F3" w:rsidP="007F09F3">
      <w:pPr>
        <w:widowControl w:val="0"/>
        <w:autoSpaceDE w:val="0"/>
        <w:autoSpaceDN w:val="0"/>
        <w:adjustRightInd w:val="0"/>
        <w:ind w:firstLine="540"/>
        <w:jc w:val="both"/>
      </w:pPr>
      <w:r w:rsidRPr="00000D57">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rsidR="007F09F3" w:rsidRPr="00000D57" w:rsidRDefault="007F09F3" w:rsidP="007F09F3">
      <w:pPr>
        <w:widowControl w:val="0"/>
        <w:autoSpaceDE w:val="0"/>
        <w:autoSpaceDN w:val="0"/>
        <w:adjustRightInd w:val="0"/>
        <w:ind w:firstLine="540"/>
        <w:jc w:val="both"/>
      </w:pPr>
    </w:p>
    <w:p w:rsidR="007F09F3" w:rsidRPr="00000D57" w:rsidRDefault="007F09F3" w:rsidP="007F09F3">
      <w:pPr>
        <w:widowControl w:val="0"/>
        <w:autoSpaceDE w:val="0"/>
        <w:autoSpaceDN w:val="0"/>
        <w:adjustRightInd w:val="0"/>
        <w:jc w:val="center"/>
        <w:outlineLvl w:val="1"/>
      </w:pPr>
      <w:bookmarkStart w:id="10" w:name="Par94"/>
      <w:bookmarkEnd w:id="10"/>
      <w:r w:rsidRPr="00000D57">
        <w:t>5. Планирование и организация работы согласительной</w:t>
      </w:r>
      <w:r>
        <w:t xml:space="preserve"> </w:t>
      </w:r>
      <w:r w:rsidRPr="00000D57">
        <w:t>комиссии</w:t>
      </w:r>
    </w:p>
    <w:p w:rsidR="007F09F3" w:rsidRPr="00000D57" w:rsidRDefault="007F09F3" w:rsidP="007F09F3">
      <w:pPr>
        <w:widowControl w:val="0"/>
        <w:autoSpaceDE w:val="0"/>
        <w:autoSpaceDN w:val="0"/>
        <w:adjustRightInd w:val="0"/>
        <w:ind w:firstLine="540"/>
        <w:jc w:val="both"/>
      </w:pPr>
      <w:r w:rsidRPr="00000D57">
        <w:t xml:space="preserve">5.1. Согласительная комиссия формируется в течение двадцати рабочих дней со дня заключения соглашения на выполнение комплексных кадастровых работ органом местного самоуправления </w:t>
      </w:r>
      <w:proofErr w:type="spellStart"/>
      <w:r>
        <w:t>Твердохлебовского</w:t>
      </w:r>
      <w:proofErr w:type="spellEnd"/>
      <w:r w:rsidRPr="00000D57">
        <w:t xml:space="preserve"> сельского поселения </w:t>
      </w:r>
      <w:r>
        <w:t>Богучарского</w:t>
      </w:r>
      <w:r w:rsidRPr="00000D57">
        <w:t xml:space="preserve"> муниципального района Воронежской области.</w:t>
      </w:r>
    </w:p>
    <w:p w:rsidR="007F09F3" w:rsidRPr="00000D57" w:rsidRDefault="007F09F3" w:rsidP="007F09F3">
      <w:pPr>
        <w:widowControl w:val="0"/>
        <w:autoSpaceDE w:val="0"/>
        <w:autoSpaceDN w:val="0"/>
        <w:adjustRightInd w:val="0"/>
        <w:ind w:firstLine="540"/>
        <w:jc w:val="both"/>
      </w:pPr>
      <w:r w:rsidRPr="00000D57">
        <w:t>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rsidR="007F09F3" w:rsidRPr="00000D57" w:rsidRDefault="007F09F3" w:rsidP="007F09F3">
      <w:pPr>
        <w:widowControl w:val="0"/>
        <w:autoSpaceDE w:val="0"/>
        <w:autoSpaceDN w:val="0"/>
        <w:adjustRightInd w:val="0"/>
        <w:ind w:firstLine="540"/>
        <w:jc w:val="both"/>
      </w:pPr>
      <w:r w:rsidRPr="00000D57">
        <w:t>5.3. Заседания согласительной комиссии проводятся по мере необходимости.</w:t>
      </w:r>
    </w:p>
    <w:p w:rsidR="007F09F3" w:rsidRPr="00000D57" w:rsidRDefault="007F09F3" w:rsidP="007F09F3">
      <w:pPr>
        <w:widowControl w:val="0"/>
        <w:autoSpaceDE w:val="0"/>
        <w:autoSpaceDN w:val="0"/>
        <w:adjustRightInd w:val="0"/>
        <w:ind w:firstLine="540"/>
        <w:jc w:val="both"/>
      </w:pPr>
      <w:r w:rsidRPr="00000D57">
        <w:t>5.4.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rsidR="007F09F3" w:rsidRPr="006408ED" w:rsidRDefault="007F09F3" w:rsidP="007F09F3">
      <w:pPr>
        <w:widowControl w:val="0"/>
        <w:autoSpaceDE w:val="0"/>
        <w:autoSpaceDN w:val="0"/>
        <w:adjustRightInd w:val="0"/>
        <w:ind w:firstLine="540"/>
        <w:jc w:val="both"/>
      </w:pPr>
      <w:r w:rsidRPr="00000D57">
        <w:t xml:space="preserve">5.5. Материалы на заседание согласительной комиссии готовятся органом местного самоуправления </w:t>
      </w:r>
      <w:proofErr w:type="spellStart"/>
      <w:r>
        <w:t>Твердохлебовского</w:t>
      </w:r>
      <w:proofErr w:type="spellEnd"/>
      <w:r w:rsidRPr="006408ED">
        <w:t xml:space="preserve"> сельского поселения.</w:t>
      </w:r>
    </w:p>
    <w:p w:rsidR="007F09F3" w:rsidRPr="00000D57" w:rsidRDefault="007F09F3" w:rsidP="007F09F3">
      <w:pPr>
        <w:autoSpaceDE w:val="0"/>
        <w:autoSpaceDN w:val="0"/>
        <w:adjustRightInd w:val="0"/>
        <w:ind w:firstLine="540"/>
        <w:jc w:val="both"/>
      </w:pPr>
      <w:r w:rsidRPr="006408ED">
        <w:t>5.6. После получения от заказчика</w:t>
      </w:r>
      <w:r w:rsidRPr="00000D57">
        <w:t xml:space="preserve">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rsidR="007F09F3" w:rsidRPr="00000D57" w:rsidRDefault="007F09F3" w:rsidP="007F09F3">
      <w:pPr>
        <w:widowControl w:val="0"/>
        <w:autoSpaceDE w:val="0"/>
        <w:autoSpaceDN w:val="0"/>
        <w:adjustRightInd w:val="0"/>
        <w:ind w:firstLine="540"/>
        <w:jc w:val="both"/>
      </w:pPr>
      <w:r w:rsidRPr="00000D57">
        <w:t>5.7. Секретарь согласительной комиссии в течени</w:t>
      </w:r>
      <w:proofErr w:type="gramStart"/>
      <w:r w:rsidRPr="00000D57">
        <w:t>и</w:t>
      </w:r>
      <w:proofErr w:type="gramEnd"/>
      <w:r w:rsidRPr="00000D57">
        <w:t xml:space="preserve"> одного рабочего дня обеспечивает информирование о проведении заседания заказчика комплексных кадастровых работ.</w:t>
      </w:r>
    </w:p>
    <w:p w:rsidR="007F09F3" w:rsidRPr="00000D57" w:rsidRDefault="007F09F3" w:rsidP="007F09F3">
      <w:pPr>
        <w:widowControl w:val="0"/>
        <w:autoSpaceDE w:val="0"/>
        <w:autoSpaceDN w:val="0"/>
        <w:adjustRightInd w:val="0"/>
        <w:ind w:firstLine="540"/>
        <w:jc w:val="both"/>
      </w:pPr>
      <w:r w:rsidRPr="00000D57">
        <w:t xml:space="preserve">5.8. Извещение о проведении заседания согласительной комиссии по вопросу согласования местоположения границ земельных участков, </w:t>
      </w:r>
      <w:proofErr w:type="gramStart"/>
      <w:r w:rsidRPr="00000D57">
        <w:t>содержащее</w:t>
      </w:r>
      <w:proofErr w:type="gramEnd"/>
      <w:r w:rsidRPr="00000D57">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w:t>
      </w:r>
      <w:hyperlink r:id="rId7" w:history="1">
        <w:r w:rsidRPr="00000D57">
          <w:t>законом</w:t>
        </w:r>
      </w:hyperlink>
      <w:r w:rsidRPr="00000D57">
        <w:t xml:space="preserve"> от 24.07.2007 № 221-ФЗ «О государственном кадастре недвижимости»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7F09F3" w:rsidRPr="00000D57" w:rsidRDefault="007F09F3" w:rsidP="007F09F3">
      <w:pPr>
        <w:widowControl w:val="0"/>
        <w:autoSpaceDE w:val="0"/>
        <w:autoSpaceDN w:val="0"/>
        <w:adjustRightInd w:val="0"/>
        <w:ind w:firstLine="540"/>
        <w:jc w:val="both"/>
      </w:pPr>
      <w:r w:rsidRPr="00000D57">
        <w:t xml:space="preserve">5.9. Извещение, указанное в п. 5.7. настоящего Регламента публикуется на официальном сайте </w:t>
      </w:r>
      <w:proofErr w:type="spellStart"/>
      <w:r>
        <w:t>Твердохлебовского</w:t>
      </w:r>
      <w:proofErr w:type="spellEnd"/>
      <w:r w:rsidRPr="00000D57">
        <w:t xml:space="preserve"> сельского поселения в информационно-телекоммуникационной сети «Интернет».</w:t>
      </w:r>
    </w:p>
    <w:p w:rsidR="007F09F3" w:rsidRPr="00000D57" w:rsidRDefault="007F09F3" w:rsidP="007F09F3">
      <w:pPr>
        <w:widowControl w:val="0"/>
        <w:autoSpaceDE w:val="0"/>
        <w:autoSpaceDN w:val="0"/>
        <w:adjustRightInd w:val="0"/>
        <w:ind w:firstLine="540"/>
        <w:jc w:val="both"/>
        <w:rPr>
          <w:shd w:val="clear" w:color="auto" w:fill="FFFFFF"/>
        </w:rPr>
      </w:pPr>
      <w:r w:rsidRPr="00000D57">
        <w:t xml:space="preserve">5.10. </w:t>
      </w:r>
      <w:r w:rsidRPr="00000D57">
        <w:rPr>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Секретарю согласительной комиссии документа, удостоверяющего личность.</w:t>
      </w:r>
    </w:p>
    <w:p w:rsidR="007F09F3" w:rsidRPr="00000D57" w:rsidRDefault="007F09F3" w:rsidP="007F09F3">
      <w:pPr>
        <w:widowControl w:val="0"/>
        <w:autoSpaceDE w:val="0"/>
        <w:autoSpaceDN w:val="0"/>
        <w:adjustRightInd w:val="0"/>
        <w:ind w:firstLine="540"/>
        <w:jc w:val="both"/>
        <w:rPr>
          <w:shd w:val="clear" w:color="auto" w:fill="FFFFFF"/>
        </w:rPr>
      </w:pPr>
      <w:r w:rsidRPr="00000D57">
        <w:rPr>
          <w:shd w:val="clear" w:color="auto" w:fill="FFFFFF"/>
        </w:rPr>
        <w:t>5.11.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w:t>
      </w:r>
      <w:proofErr w:type="gramStart"/>
      <w:r w:rsidRPr="00000D57">
        <w:rPr>
          <w:shd w:val="clear" w:color="auto" w:fill="FFFFFF"/>
        </w:rPr>
        <w:t>и</w:t>
      </w:r>
      <w:proofErr w:type="gramEnd"/>
      <w:r w:rsidRPr="00000D57">
        <w:rPr>
          <w:shd w:val="clear" w:color="auto" w:fill="FFFFFF"/>
        </w:rPr>
        <w:t xml:space="preserve"> тридцати пяти рабочих дней со дня проведения первого заседания согласительной комиссии.</w:t>
      </w:r>
    </w:p>
    <w:p w:rsidR="007F09F3" w:rsidRPr="00000D57" w:rsidRDefault="007F09F3" w:rsidP="007F09F3">
      <w:pPr>
        <w:widowControl w:val="0"/>
        <w:autoSpaceDE w:val="0"/>
        <w:autoSpaceDN w:val="0"/>
        <w:adjustRightInd w:val="0"/>
        <w:ind w:firstLine="540"/>
        <w:jc w:val="both"/>
        <w:rPr>
          <w:shd w:val="clear" w:color="auto" w:fill="FFFFFF"/>
        </w:rPr>
      </w:pPr>
      <w:proofErr w:type="gramStart"/>
      <w:r w:rsidRPr="00000D57">
        <w:rPr>
          <w:shd w:val="clear" w:color="auto" w:fill="FFFFFF"/>
        </w:rPr>
        <w:t>Возражения заинтересованных лиц должны содержать сведения о лице, направившим данные возражения, в том числе фамилию, имя и (при наличии) отчество, а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roofErr w:type="gramEnd"/>
    </w:p>
    <w:p w:rsidR="007F09F3" w:rsidRPr="00000D57" w:rsidRDefault="007F09F3" w:rsidP="007F09F3">
      <w:pPr>
        <w:widowControl w:val="0"/>
        <w:autoSpaceDE w:val="0"/>
        <w:autoSpaceDN w:val="0"/>
        <w:adjustRightInd w:val="0"/>
        <w:ind w:firstLine="540"/>
        <w:jc w:val="both"/>
        <w:rPr>
          <w:shd w:val="clear" w:color="auto" w:fill="FFFFFF"/>
        </w:rPr>
      </w:pPr>
      <w:r w:rsidRPr="00000D57">
        <w:rPr>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rsidR="007F09F3" w:rsidRPr="00000D57" w:rsidRDefault="007F09F3" w:rsidP="007F09F3">
      <w:pPr>
        <w:widowControl w:val="0"/>
        <w:autoSpaceDE w:val="0"/>
        <w:autoSpaceDN w:val="0"/>
        <w:adjustRightInd w:val="0"/>
        <w:ind w:firstLine="540"/>
        <w:jc w:val="both"/>
        <w:rPr>
          <w:shd w:val="clear" w:color="auto" w:fill="FFFFFF"/>
        </w:rPr>
      </w:pPr>
      <w:r w:rsidRPr="00000D57">
        <w:rPr>
          <w:shd w:val="clear" w:color="auto" w:fill="FFFFFF"/>
        </w:rPr>
        <w:t>В случае</w:t>
      </w:r>
      <w:proofErr w:type="gramStart"/>
      <w:r w:rsidRPr="00000D57">
        <w:rPr>
          <w:shd w:val="clear" w:color="auto" w:fill="FFFFFF"/>
        </w:rPr>
        <w:t>,</w:t>
      </w:r>
      <w:proofErr w:type="gramEnd"/>
      <w:r w:rsidRPr="00000D57">
        <w:rPr>
          <w:shd w:val="clear" w:color="auto" w:fill="FFFFFF"/>
        </w:rPr>
        <w:t xml:space="preserve">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rsidR="007F09F3" w:rsidRPr="00000D57" w:rsidRDefault="007F09F3" w:rsidP="007F09F3">
      <w:pPr>
        <w:widowControl w:val="0"/>
        <w:autoSpaceDE w:val="0"/>
        <w:autoSpaceDN w:val="0"/>
        <w:adjustRightInd w:val="0"/>
        <w:ind w:firstLine="540"/>
        <w:jc w:val="both"/>
        <w:rPr>
          <w:shd w:val="clear" w:color="auto" w:fill="FFFFFF"/>
        </w:rPr>
      </w:pPr>
      <w:r w:rsidRPr="00000D57">
        <w:rPr>
          <w:shd w:val="clear" w:color="auto" w:fill="FFFFFF"/>
        </w:rPr>
        <w:t>5.12.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rsidR="007F09F3" w:rsidRPr="00000D57" w:rsidRDefault="007F09F3" w:rsidP="007F09F3">
      <w:pPr>
        <w:widowControl w:val="0"/>
        <w:autoSpaceDE w:val="0"/>
        <w:autoSpaceDN w:val="0"/>
        <w:adjustRightInd w:val="0"/>
        <w:ind w:firstLine="540"/>
        <w:jc w:val="both"/>
        <w:rPr>
          <w:shd w:val="clear" w:color="auto" w:fill="FFFFFF"/>
        </w:rPr>
      </w:pPr>
      <w:r w:rsidRPr="00000D57">
        <w:rPr>
          <w:shd w:val="clear" w:color="auto" w:fill="FFFFFF"/>
        </w:rPr>
        <w:t>5.13. До начала заседания согласительной комиссии секретарь, а в случае его отсутствия уполномоченные председателем член согласительной комиссии:</w:t>
      </w:r>
    </w:p>
    <w:p w:rsidR="007F09F3" w:rsidRPr="00000D57" w:rsidRDefault="007F09F3" w:rsidP="007F09F3">
      <w:pPr>
        <w:widowControl w:val="0"/>
        <w:autoSpaceDE w:val="0"/>
        <w:autoSpaceDN w:val="0"/>
        <w:adjustRightInd w:val="0"/>
        <w:ind w:firstLine="540"/>
        <w:jc w:val="both"/>
        <w:rPr>
          <w:shd w:val="clear" w:color="auto" w:fill="FFFFFF"/>
        </w:rPr>
      </w:pPr>
      <w:r w:rsidRPr="00000D57">
        <w:rPr>
          <w:shd w:val="clear" w:color="auto" w:fill="FFFFFF"/>
        </w:rPr>
        <w:t>- регистрирует присутствующих на заседании;</w:t>
      </w:r>
    </w:p>
    <w:p w:rsidR="007F09F3" w:rsidRPr="00000D57" w:rsidRDefault="007F09F3" w:rsidP="007F09F3">
      <w:pPr>
        <w:widowControl w:val="0"/>
        <w:autoSpaceDE w:val="0"/>
        <w:autoSpaceDN w:val="0"/>
        <w:adjustRightInd w:val="0"/>
        <w:ind w:firstLine="540"/>
        <w:jc w:val="both"/>
        <w:rPr>
          <w:shd w:val="clear" w:color="auto" w:fill="FFFFFF"/>
        </w:rPr>
      </w:pPr>
      <w:r w:rsidRPr="00000D57">
        <w:rPr>
          <w:shd w:val="clear" w:color="auto" w:fill="FFFFFF"/>
        </w:rPr>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7F09F3" w:rsidRPr="00000D57" w:rsidRDefault="007F09F3" w:rsidP="007F09F3">
      <w:pPr>
        <w:widowControl w:val="0"/>
        <w:autoSpaceDE w:val="0"/>
        <w:autoSpaceDN w:val="0"/>
        <w:adjustRightInd w:val="0"/>
        <w:ind w:firstLine="540"/>
        <w:jc w:val="both"/>
        <w:rPr>
          <w:shd w:val="clear" w:color="auto" w:fill="FFFFFF"/>
        </w:rPr>
      </w:pPr>
      <w:r w:rsidRPr="00000D57">
        <w:rPr>
          <w:shd w:val="clear" w:color="auto" w:fill="FFFFFF"/>
        </w:rPr>
        <w:t>5.14. Заседание согласительной комиссии ведет председатель, а в случае его отсутствия – заместитель председателя.</w:t>
      </w:r>
    </w:p>
    <w:p w:rsidR="007F09F3" w:rsidRPr="00000D57" w:rsidRDefault="007F09F3" w:rsidP="007F09F3">
      <w:pPr>
        <w:widowControl w:val="0"/>
        <w:autoSpaceDE w:val="0"/>
        <w:autoSpaceDN w:val="0"/>
        <w:adjustRightInd w:val="0"/>
        <w:ind w:firstLine="540"/>
        <w:jc w:val="both"/>
        <w:rPr>
          <w:shd w:val="clear" w:color="auto" w:fill="FFFFFF"/>
        </w:rPr>
      </w:pPr>
      <w:r w:rsidRPr="00000D57">
        <w:rPr>
          <w:shd w:val="clear" w:color="auto" w:fill="FFFFFF"/>
        </w:rPr>
        <w:t>5.15. После начала заседания уполномоченные члены согласительной комиссии:</w:t>
      </w:r>
    </w:p>
    <w:p w:rsidR="007F09F3" w:rsidRPr="00000D57" w:rsidRDefault="007F09F3" w:rsidP="007F09F3">
      <w:pPr>
        <w:widowControl w:val="0"/>
        <w:autoSpaceDE w:val="0"/>
        <w:autoSpaceDN w:val="0"/>
        <w:adjustRightInd w:val="0"/>
        <w:ind w:firstLine="540"/>
        <w:jc w:val="both"/>
        <w:rPr>
          <w:shd w:val="clear" w:color="auto" w:fill="FFFFFF"/>
        </w:rPr>
      </w:pPr>
      <w:r w:rsidRPr="00000D57">
        <w:rPr>
          <w:shd w:val="clear" w:color="auto" w:fill="FFFFFF"/>
        </w:rPr>
        <w:t>- представляют проект карты-плана территории;</w:t>
      </w:r>
    </w:p>
    <w:p w:rsidR="007F09F3" w:rsidRPr="00000D57" w:rsidRDefault="007F09F3" w:rsidP="007F09F3">
      <w:pPr>
        <w:widowControl w:val="0"/>
        <w:autoSpaceDE w:val="0"/>
        <w:autoSpaceDN w:val="0"/>
        <w:adjustRightInd w:val="0"/>
        <w:ind w:firstLine="540"/>
        <w:jc w:val="both"/>
        <w:rPr>
          <w:shd w:val="clear" w:color="auto" w:fill="FFFFFF"/>
        </w:rPr>
      </w:pPr>
      <w:r w:rsidRPr="00000D57">
        <w:rPr>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7F09F3" w:rsidRPr="00000D57" w:rsidRDefault="007F09F3" w:rsidP="007F09F3">
      <w:pPr>
        <w:widowControl w:val="0"/>
        <w:autoSpaceDE w:val="0"/>
        <w:autoSpaceDN w:val="0"/>
        <w:adjustRightInd w:val="0"/>
        <w:ind w:firstLine="540"/>
        <w:jc w:val="both"/>
        <w:rPr>
          <w:shd w:val="clear" w:color="auto" w:fill="FFFFFF"/>
        </w:rPr>
      </w:pPr>
      <w:r w:rsidRPr="00000D57">
        <w:rPr>
          <w:shd w:val="clear" w:color="auto" w:fill="FFFFFF"/>
        </w:rPr>
        <w:t>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rsidR="007F09F3" w:rsidRPr="00000D57" w:rsidRDefault="007F09F3" w:rsidP="007F09F3">
      <w:pPr>
        <w:widowControl w:val="0"/>
        <w:autoSpaceDE w:val="0"/>
        <w:autoSpaceDN w:val="0"/>
        <w:adjustRightInd w:val="0"/>
        <w:ind w:firstLine="540"/>
        <w:jc w:val="both"/>
      </w:pPr>
      <w:r w:rsidRPr="00000D57">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7F09F3" w:rsidRDefault="007F09F3" w:rsidP="007F09F3">
      <w:pPr>
        <w:widowControl w:val="0"/>
        <w:autoSpaceDE w:val="0"/>
        <w:autoSpaceDN w:val="0"/>
        <w:adjustRightInd w:val="0"/>
        <w:ind w:firstLine="540"/>
        <w:jc w:val="both"/>
      </w:pPr>
      <w:r w:rsidRPr="00000D57">
        <w:t>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rsidR="007F09F3" w:rsidRPr="00000D57" w:rsidRDefault="007F09F3" w:rsidP="007F09F3">
      <w:pPr>
        <w:widowControl w:val="0"/>
        <w:autoSpaceDE w:val="0"/>
        <w:autoSpaceDN w:val="0"/>
        <w:adjustRightInd w:val="0"/>
        <w:ind w:firstLine="540"/>
        <w:jc w:val="both"/>
      </w:pPr>
    </w:p>
    <w:p w:rsidR="007F09F3" w:rsidRPr="00000D57" w:rsidRDefault="007F09F3" w:rsidP="007F09F3">
      <w:pPr>
        <w:widowControl w:val="0"/>
        <w:autoSpaceDE w:val="0"/>
        <w:autoSpaceDN w:val="0"/>
        <w:adjustRightInd w:val="0"/>
        <w:jc w:val="center"/>
        <w:outlineLvl w:val="1"/>
      </w:pPr>
      <w:bookmarkStart w:id="11" w:name="Par115"/>
      <w:bookmarkEnd w:id="11"/>
      <w:r w:rsidRPr="00000D57">
        <w:t>6. Оформление результатов работы согласительной комиссии</w:t>
      </w:r>
    </w:p>
    <w:p w:rsidR="007F09F3" w:rsidRPr="00000D57" w:rsidRDefault="007F09F3" w:rsidP="007F09F3">
      <w:pPr>
        <w:widowControl w:val="0"/>
        <w:autoSpaceDE w:val="0"/>
        <w:autoSpaceDN w:val="0"/>
        <w:adjustRightInd w:val="0"/>
        <w:ind w:firstLine="540"/>
        <w:jc w:val="both"/>
      </w:pPr>
      <w:r w:rsidRPr="00000D57">
        <w:t>6.1. По результатам работы согласительной комиссии:</w:t>
      </w:r>
    </w:p>
    <w:p w:rsidR="007F09F3" w:rsidRPr="00000D57" w:rsidRDefault="007F09F3" w:rsidP="007F09F3">
      <w:pPr>
        <w:widowControl w:val="0"/>
        <w:autoSpaceDE w:val="0"/>
        <w:autoSpaceDN w:val="0"/>
        <w:adjustRightInd w:val="0"/>
        <w:ind w:firstLine="540"/>
        <w:jc w:val="both"/>
      </w:pPr>
      <w:r w:rsidRPr="00000D57">
        <w:t xml:space="preserve"> составляется протокол заседания согласительной комиссии;</w:t>
      </w:r>
    </w:p>
    <w:p w:rsidR="007F09F3" w:rsidRPr="00000D57" w:rsidRDefault="007F09F3" w:rsidP="007F09F3">
      <w:pPr>
        <w:widowControl w:val="0"/>
        <w:autoSpaceDE w:val="0"/>
        <w:autoSpaceDN w:val="0"/>
        <w:adjustRightInd w:val="0"/>
        <w:ind w:firstLine="540"/>
        <w:jc w:val="both"/>
      </w:pPr>
      <w:r w:rsidRPr="00000D57">
        <w:t xml:space="preserve">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rsidR="007F09F3" w:rsidRPr="00000D57" w:rsidRDefault="007F09F3" w:rsidP="007F09F3">
      <w:pPr>
        <w:widowControl w:val="0"/>
        <w:autoSpaceDE w:val="0"/>
        <w:autoSpaceDN w:val="0"/>
        <w:adjustRightInd w:val="0"/>
        <w:ind w:firstLine="540"/>
        <w:jc w:val="both"/>
      </w:pPr>
      <w:r w:rsidRPr="00000D57">
        <w:t xml:space="preserve"> оформляется акт согласования местоположения границ при выполнении комплексных кадастровых работ.</w:t>
      </w:r>
    </w:p>
    <w:p w:rsidR="007F09F3" w:rsidRPr="00000D57" w:rsidRDefault="007F09F3" w:rsidP="007F09F3">
      <w:pPr>
        <w:widowControl w:val="0"/>
        <w:autoSpaceDE w:val="0"/>
        <w:autoSpaceDN w:val="0"/>
        <w:adjustRightInd w:val="0"/>
        <w:ind w:firstLine="540"/>
        <w:jc w:val="both"/>
      </w:pPr>
      <w:r w:rsidRPr="00000D57">
        <w:t xml:space="preserve">6.2. </w:t>
      </w:r>
      <w:proofErr w:type="gramStart"/>
      <w:r w:rsidRPr="00000D57">
        <w:t>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из</w:t>
      </w:r>
      <w:proofErr w:type="gramEnd"/>
      <w:r w:rsidRPr="00000D57">
        <w:t xml:space="preserve"> возражения были признаны необоснованными.</w:t>
      </w:r>
    </w:p>
    <w:p w:rsidR="007F09F3" w:rsidRPr="00000D57" w:rsidRDefault="007F09F3" w:rsidP="007F09F3">
      <w:pPr>
        <w:widowControl w:val="0"/>
        <w:autoSpaceDE w:val="0"/>
        <w:autoSpaceDN w:val="0"/>
        <w:adjustRightInd w:val="0"/>
        <w:ind w:firstLine="540"/>
        <w:jc w:val="both"/>
      </w:pPr>
      <w:r w:rsidRPr="00000D57">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rsidR="007F09F3" w:rsidRPr="00000D57" w:rsidRDefault="007F09F3" w:rsidP="007F09F3">
      <w:pPr>
        <w:widowControl w:val="0"/>
        <w:autoSpaceDE w:val="0"/>
        <w:autoSpaceDN w:val="0"/>
        <w:adjustRightInd w:val="0"/>
        <w:ind w:firstLine="540"/>
        <w:jc w:val="both"/>
      </w:pPr>
      <w:r w:rsidRPr="00000D57">
        <w:t xml:space="preserve">6.4. Председатель согласительной комиссии в сроки, установленные ч. 19 ст. 42.10 Закона о кадастровой деятельности направляет оформленный исполнителем комплексных кадастровых работ проект </w:t>
      </w:r>
      <w:proofErr w:type="spellStart"/>
      <w:proofErr w:type="gramStart"/>
      <w:r w:rsidRPr="00000D57">
        <w:t>карта-плана</w:t>
      </w:r>
      <w:proofErr w:type="spellEnd"/>
      <w:proofErr w:type="gramEnd"/>
      <w:r w:rsidRPr="00000D57">
        <w:t xml:space="preserve">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rsidR="007F09F3" w:rsidRPr="00000D57" w:rsidRDefault="007F09F3" w:rsidP="007F09F3">
      <w:pPr>
        <w:widowControl w:val="0"/>
        <w:autoSpaceDE w:val="0"/>
        <w:autoSpaceDN w:val="0"/>
        <w:adjustRightInd w:val="0"/>
        <w:ind w:firstLine="540"/>
        <w:jc w:val="both"/>
      </w:pPr>
      <w:r w:rsidRPr="00000D57">
        <w:t xml:space="preserve">6.5. В срок, не превышающий 30 рабочих дней со дня направления заказчику проекта </w:t>
      </w:r>
      <w:proofErr w:type="spellStart"/>
      <w:proofErr w:type="gramStart"/>
      <w:r w:rsidRPr="00000D57">
        <w:t>карта-плана</w:t>
      </w:r>
      <w:proofErr w:type="spellEnd"/>
      <w:proofErr w:type="gramEnd"/>
      <w:r w:rsidRPr="00000D57">
        <w:t xml:space="preserve"> территории в окончательной редакции, председатель передает в администрацию </w:t>
      </w:r>
      <w:proofErr w:type="spellStart"/>
      <w:r>
        <w:t>Твердохлебовского</w:t>
      </w:r>
      <w:proofErr w:type="spellEnd"/>
      <w:r w:rsidRPr="006408ED">
        <w:t xml:space="preserve"> сел</w:t>
      </w:r>
      <w:r w:rsidRPr="00000D57">
        <w:t>ьского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rsidR="007F09F3" w:rsidRPr="00000D57" w:rsidRDefault="007F09F3" w:rsidP="007F09F3">
      <w:pPr>
        <w:widowControl w:val="0"/>
        <w:autoSpaceDE w:val="0"/>
        <w:autoSpaceDN w:val="0"/>
        <w:adjustRightInd w:val="0"/>
        <w:ind w:firstLine="540"/>
        <w:jc w:val="both"/>
      </w:pPr>
      <w:r w:rsidRPr="00000D57">
        <w:t>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p>
    <w:p w:rsidR="007F09F3" w:rsidRPr="00000D57" w:rsidRDefault="007F09F3" w:rsidP="007F09F3">
      <w:pPr>
        <w:widowControl w:val="0"/>
        <w:autoSpaceDE w:val="0"/>
        <w:autoSpaceDN w:val="0"/>
        <w:adjustRightInd w:val="0"/>
        <w:ind w:firstLine="540"/>
        <w:jc w:val="both"/>
      </w:pPr>
    </w:p>
    <w:p w:rsidR="007F09F3" w:rsidRPr="00000D57" w:rsidRDefault="007F09F3" w:rsidP="007F09F3">
      <w:pPr>
        <w:widowControl w:val="0"/>
        <w:autoSpaceDE w:val="0"/>
        <w:autoSpaceDN w:val="0"/>
        <w:adjustRightInd w:val="0"/>
        <w:ind w:firstLine="540"/>
        <w:jc w:val="both"/>
      </w:pPr>
    </w:p>
    <w:p w:rsidR="007F09F3" w:rsidRPr="00000D57" w:rsidRDefault="007F09F3" w:rsidP="007F09F3"/>
    <w:p w:rsidR="007F09F3" w:rsidRPr="00000D57" w:rsidRDefault="007F09F3" w:rsidP="007F09F3">
      <w:pPr>
        <w:ind w:right="-3969"/>
        <w:jc w:val="both"/>
      </w:pPr>
      <w:r w:rsidRPr="00000D57">
        <w:t xml:space="preserve"> </w:t>
      </w:r>
    </w:p>
    <w:p w:rsidR="007F09F3" w:rsidRPr="00000D57" w:rsidRDefault="007F09F3" w:rsidP="007F09F3">
      <w:pPr>
        <w:ind w:right="-3969"/>
        <w:jc w:val="both"/>
        <w:rPr>
          <w:bCs/>
          <w:color w:val="1E1E1E"/>
        </w:rPr>
      </w:pPr>
      <w:r w:rsidRPr="00000D57">
        <w:t xml:space="preserve"> </w:t>
      </w:r>
    </w:p>
    <w:p w:rsidR="007F09F3" w:rsidRPr="00324B91" w:rsidRDefault="007F09F3" w:rsidP="007F09F3">
      <w:pPr>
        <w:jc w:val="both"/>
        <w:rPr>
          <w:b/>
          <w:szCs w:val="28"/>
        </w:rPr>
      </w:pPr>
    </w:p>
    <w:p w:rsidR="00553370" w:rsidRDefault="00553370" w:rsidP="00553370">
      <w:pPr>
        <w:pStyle w:val="a3"/>
        <w:shd w:val="clear" w:color="auto" w:fill="FFFFFF"/>
        <w:spacing w:before="0" w:beforeAutospacing="0" w:after="0" w:afterAutospacing="0"/>
        <w:jc w:val="center"/>
        <w:rPr>
          <w:b/>
          <w:color w:val="333333"/>
          <w:sz w:val="28"/>
          <w:szCs w:val="28"/>
        </w:rPr>
      </w:pPr>
    </w:p>
    <w:sectPr w:rsidR="00553370" w:rsidSect="003F2C3C">
      <w:pgSz w:w="11906" w:h="16838"/>
      <w:pgMar w:top="1134" w:right="567" w:bottom="567"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BEA8BE"/>
    <w:lvl w:ilvl="0">
      <w:start w:val="1"/>
      <w:numFmt w:val="decimal"/>
      <w:lvlText w:val="%1."/>
      <w:lvlJc w:val="left"/>
      <w:pPr>
        <w:tabs>
          <w:tab w:val="num" w:pos="1492"/>
        </w:tabs>
        <w:ind w:left="1492" w:hanging="360"/>
      </w:pPr>
    </w:lvl>
  </w:abstractNum>
  <w:abstractNum w:abstractNumId="1">
    <w:nsid w:val="FFFFFF7D"/>
    <w:multiLevelType w:val="singleLevel"/>
    <w:tmpl w:val="DC5A19DC"/>
    <w:lvl w:ilvl="0">
      <w:start w:val="1"/>
      <w:numFmt w:val="decimal"/>
      <w:lvlText w:val="%1."/>
      <w:lvlJc w:val="left"/>
      <w:pPr>
        <w:tabs>
          <w:tab w:val="num" w:pos="1209"/>
        </w:tabs>
        <w:ind w:left="1209" w:hanging="360"/>
      </w:pPr>
    </w:lvl>
  </w:abstractNum>
  <w:abstractNum w:abstractNumId="2">
    <w:nsid w:val="FFFFFF7E"/>
    <w:multiLevelType w:val="singleLevel"/>
    <w:tmpl w:val="38BAAAB8"/>
    <w:lvl w:ilvl="0">
      <w:start w:val="1"/>
      <w:numFmt w:val="decimal"/>
      <w:lvlText w:val="%1."/>
      <w:lvlJc w:val="left"/>
      <w:pPr>
        <w:tabs>
          <w:tab w:val="num" w:pos="926"/>
        </w:tabs>
        <w:ind w:left="926" w:hanging="360"/>
      </w:pPr>
    </w:lvl>
  </w:abstractNum>
  <w:abstractNum w:abstractNumId="3">
    <w:nsid w:val="FFFFFF7F"/>
    <w:multiLevelType w:val="singleLevel"/>
    <w:tmpl w:val="93268D38"/>
    <w:lvl w:ilvl="0">
      <w:start w:val="1"/>
      <w:numFmt w:val="decimal"/>
      <w:lvlText w:val="%1."/>
      <w:lvlJc w:val="left"/>
      <w:pPr>
        <w:tabs>
          <w:tab w:val="num" w:pos="643"/>
        </w:tabs>
        <w:ind w:left="643" w:hanging="360"/>
      </w:pPr>
    </w:lvl>
  </w:abstractNum>
  <w:abstractNum w:abstractNumId="4">
    <w:nsid w:val="FFFFFF80"/>
    <w:multiLevelType w:val="singleLevel"/>
    <w:tmpl w:val="B096E7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ECB7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3C18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38B2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1C87A6"/>
    <w:lvl w:ilvl="0">
      <w:start w:val="1"/>
      <w:numFmt w:val="decimal"/>
      <w:lvlText w:val="%1."/>
      <w:lvlJc w:val="left"/>
      <w:pPr>
        <w:tabs>
          <w:tab w:val="num" w:pos="360"/>
        </w:tabs>
        <w:ind w:left="360" w:hanging="360"/>
      </w:pPr>
    </w:lvl>
  </w:abstractNum>
  <w:abstractNum w:abstractNumId="9">
    <w:nsid w:val="FFFFFF89"/>
    <w:multiLevelType w:val="singleLevel"/>
    <w:tmpl w:val="C99039F0"/>
    <w:lvl w:ilvl="0">
      <w:start w:val="1"/>
      <w:numFmt w:val="bullet"/>
      <w:lvlText w:val=""/>
      <w:lvlJc w:val="left"/>
      <w:pPr>
        <w:tabs>
          <w:tab w:val="num" w:pos="360"/>
        </w:tabs>
        <w:ind w:left="360" w:hanging="360"/>
      </w:pPr>
      <w:rPr>
        <w:rFonts w:ascii="Symbol" w:hAnsi="Symbol" w:hint="default"/>
      </w:rPr>
    </w:lvl>
  </w:abstractNum>
  <w:abstractNum w:abstractNumId="10">
    <w:nsid w:val="0DDA0801"/>
    <w:multiLevelType w:val="multilevel"/>
    <w:tmpl w:val="873C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C20A3"/>
    <w:multiLevelType w:val="multilevel"/>
    <w:tmpl w:val="6D6E7AAA"/>
    <w:lvl w:ilvl="0">
      <w:start w:val="1"/>
      <w:numFmt w:val="decimal"/>
      <w:lvlText w:val="%1."/>
      <w:lvlJc w:val="left"/>
      <w:pPr>
        <w:ind w:left="1482" w:hanging="915"/>
      </w:pPr>
      <w:rPr>
        <w:rFonts w:ascii="Times New Roman" w:eastAsia="Times New Roman" w:hAnsi="Times New Roman" w:cs="Times New Roman"/>
        <w:color w:val="auto"/>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12">
    <w:nsid w:val="22C33F6A"/>
    <w:multiLevelType w:val="multilevel"/>
    <w:tmpl w:val="E968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0D1551"/>
    <w:multiLevelType w:val="multilevel"/>
    <w:tmpl w:val="001A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B21AE"/>
    <w:multiLevelType w:val="hybridMultilevel"/>
    <w:tmpl w:val="422AB36E"/>
    <w:lvl w:ilvl="0" w:tplc="2D5C8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F9250C2"/>
    <w:multiLevelType w:val="multilevel"/>
    <w:tmpl w:val="C41A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C2507"/>
    <w:multiLevelType w:val="multilevel"/>
    <w:tmpl w:val="47E6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4430AB"/>
    <w:multiLevelType w:val="multilevel"/>
    <w:tmpl w:val="B4E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51C4C"/>
    <w:multiLevelType w:val="hybridMultilevel"/>
    <w:tmpl w:val="E3FCEF5C"/>
    <w:lvl w:ilvl="0" w:tplc="D5D4DF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510567"/>
    <w:multiLevelType w:val="multilevel"/>
    <w:tmpl w:val="E342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4A1867"/>
    <w:multiLevelType w:val="multilevel"/>
    <w:tmpl w:val="972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FC1FC2"/>
    <w:multiLevelType w:val="multilevel"/>
    <w:tmpl w:val="A464FA4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68E3131D"/>
    <w:multiLevelType w:val="multilevel"/>
    <w:tmpl w:val="FADE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64452D"/>
    <w:multiLevelType w:val="multilevel"/>
    <w:tmpl w:val="44D0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253804"/>
    <w:multiLevelType w:val="multilevel"/>
    <w:tmpl w:val="7CE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24"/>
  </w:num>
  <w:num w:numId="15">
    <w:abstractNumId w:val="23"/>
  </w:num>
  <w:num w:numId="16">
    <w:abstractNumId w:val="16"/>
  </w:num>
  <w:num w:numId="17">
    <w:abstractNumId w:val="20"/>
  </w:num>
  <w:num w:numId="18">
    <w:abstractNumId w:val="12"/>
  </w:num>
  <w:num w:numId="19">
    <w:abstractNumId w:val="13"/>
  </w:num>
  <w:num w:numId="20">
    <w:abstractNumId w:val="10"/>
  </w:num>
  <w:num w:numId="21">
    <w:abstractNumId w:val="17"/>
  </w:num>
  <w:num w:numId="22">
    <w:abstractNumId w:val="22"/>
  </w:num>
  <w:num w:numId="23">
    <w:abstractNumId w:val="1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42A98"/>
    <w:rsid w:val="00161F5D"/>
    <w:rsid w:val="001823FA"/>
    <w:rsid w:val="00191F92"/>
    <w:rsid w:val="003F2C3C"/>
    <w:rsid w:val="00442A98"/>
    <w:rsid w:val="004D2EFD"/>
    <w:rsid w:val="00522336"/>
    <w:rsid w:val="0052474F"/>
    <w:rsid w:val="00553370"/>
    <w:rsid w:val="00616C1B"/>
    <w:rsid w:val="00650A22"/>
    <w:rsid w:val="00694D78"/>
    <w:rsid w:val="0078758C"/>
    <w:rsid w:val="007F09F3"/>
    <w:rsid w:val="00830060"/>
    <w:rsid w:val="008467A7"/>
    <w:rsid w:val="008B717B"/>
    <w:rsid w:val="008E72C9"/>
    <w:rsid w:val="0094434D"/>
    <w:rsid w:val="009C7F1E"/>
    <w:rsid w:val="009F6268"/>
    <w:rsid w:val="00A16182"/>
    <w:rsid w:val="00A7073D"/>
    <w:rsid w:val="00BB3F9D"/>
    <w:rsid w:val="00BF2298"/>
    <w:rsid w:val="00C1084B"/>
    <w:rsid w:val="00C23244"/>
    <w:rsid w:val="00C56E41"/>
    <w:rsid w:val="00CF1FC1"/>
    <w:rsid w:val="00CF60E5"/>
    <w:rsid w:val="00D11192"/>
    <w:rsid w:val="00DD3407"/>
    <w:rsid w:val="00DD7DCB"/>
    <w:rsid w:val="00DF0EA6"/>
    <w:rsid w:val="00DF77D4"/>
    <w:rsid w:val="00E11A98"/>
    <w:rsid w:val="00E22D6C"/>
    <w:rsid w:val="00E5184E"/>
    <w:rsid w:val="00E846F8"/>
    <w:rsid w:val="00EC6AF9"/>
    <w:rsid w:val="00F327C0"/>
    <w:rsid w:val="00F64464"/>
    <w:rsid w:val="00F9589B"/>
    <w:rsid w:val="00FA4830"/>
    <w:rsid w:val="00FA6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HTML Cite"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2A98"/>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qFormat/>
    <w:rsid w:val="00442A98"/>
    <w:pPr>
      <w:keepNext/>
      <w:spacing w:before="240" w:after="60" w:line="276" w:lineRule="auto"/>
      <w:outlineLvl w:val="1"/>
    </w:pPr>
    <w:rPr>
      <w:rFonts w:ascii="Arial" w:eastAsia="Calibri" w:hAnsi="Arial" w:cs="Arial"/>
      <w:b/>
      <w:bCs/>
      <w:i/>
      <w:iCs/>
      <w:sz w:val="28"/>
      <w:szCs w:val="28"/>
      <w:lang w:eastAsia="en-US"/>
    </w:rPr>
  </w:style>
  <w:style w:type="paragraph" w:styleId="4">
    <w:name w:val="heading 4"/>
    <w:basedOn w:val="a"/>
    <w:next w:val="a"/>
    <w:link w:val="40"/>
    <w:qFormat/>
    <w:rsid w:val="00442A98"/>
    <w:pPr>
      <w:keepNext/>
      <w:spacing w:before="240" w:after="60" w:line="276" w:lineRule="auto"/>
      <w:outlineLvl w:val="3"/>
    </w:pPr>
    <w:rPr>
      <w:rFonts w:eastAsia="Calibri"/>
      <w:b/>
      <w:bCs/>
      <w:sz w:val="28"/>
      <w:szCs w:val="28"/>
      <w:lang w:eastAsia="en-US"/>
    </w:rPr>
  </w:style>
  <w:style w:type="paragraph" w:styleId="7">
    <w:name w:val="heading 7"/>
    <w:basedOn w:val="a"/>
    <w:next w:val="a"/>
    <w:link w:val="70"/>
    <w:semiHidden/>
    <w:unhideWhenUsed/>
    <w:qFormat/>
    <w:rsid w:val="0083006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A98"/>
    <w:rPr>
      <w:rFonts w:ascii="Arial" w:eastAsia="Calibri" w:hAnsi="Arial" w:cs="Arial"/>
      <w:b/>
      <w:bCs/>
      <w:kern w:val="32"/>
      <w:sz w:val="32"/>
      <w:szCs w:val="32"/>
    </w:rPr>
  </w:style>
  <w:style w:type="character" w:customStyle="1" w:styleId="20">
    <w:name w:val="Заголовок 2 Знак"/>
    <w:basedOn w:val="a0"/>
    <w:link w:val="2"/>
    <w:rsid w:val="00442A98"/>
    <w:rPr>
      <w:rFonts w:ascii="Arial" w:eastAsia="Calibri" w:hAnsi="Arial" w:cs="Arial"/>
      <w:b/>
      <w:bCs/>
      <w:i/>
      <w:iCs/>
      <w:sz w:val="28"/>
      <w:szCs w:val="28"/>
    </w:rPr>
  </w:style>
  <w:style w:type="character" w:customStyle="1" w:styleId="40">
    <w:name w:val="Заголовок 4 Знак"/>
    <w:basedOn w:val="a0"/>
    <w:link w:val="4"/>
    <w:rsid w:val="00442A98"/>
    <w:rPr>
      <w:rFonts w:ascii="Times New Roman" w:eastAsia="Calibri" w:hAnsi="Times New Roman" w:cs="Times New Roman"/>
      <w:b/>
      <w:bCs/>
      <w:sz w:val="28"/>
      <w:szCs w:val="28"/>
    </w:rPr>
  </w:style>
  <w:style w:type="paragraph" w:customStyle="1" w:styleId="ConsPlusNormal">
    <w:name w:val="ConsPlusNormal"/>
    <w:link w:val="ConsPlusNormal0"/>
    <w:qFormat/>
    <w:rsid w:val="00442A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rsid w:val="00442A98"/>
    <w:pPr>
      <w:spacing w:before="100" w:beforeAutospacing="1" w:after="100" w:afterAutospacing="1"/>
    </w:pPr>
  </w:style>
  <w:style w:type="character" w:styleId="a4">
    <w:name w:val="Strong"/>
    <w:basedOn w:val="a0"/>
    <w:qFormat/>
    <w:rsid w:val="00442A98"/>
    <w:rPr>
      <w:b/>
      <w:bCs/>
    </w:rPr>
  </w:style>
  <w:style w:type="paragraph" w:customStyle="1" w:styleId="ConsNonformat">
    <w:name w:val="ConsNonformat"/>
    <w:rsid w:val="00442A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42A9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42A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442A98"/>
    <w:pPr>
      <w:spacing w:after="120" w:line="276" w:lineRule="auto"/>
    </w:pPr>
    <w:rPr>
      <w:rFonts w:ascii="Calibri" w:eastAsia="Calibri" w:hAnsi="Calibri"/>
      <w:sz w:val="22"/>
      <w:szCs w:val="22"/>
      <w:lang w:eastAsia="en-US"/>
    </w:rPr>
  </w:style>
  <w:style w:type="character" w:customStyle="1" w:styleId="a6">
    <w:name w:val="Основной текст Знак"/>
    <w:basedOn w:val="a0"/>
    <w:link w:val="a5"/>
    <w:rsid w:val="00442A98"/>
    <w:rPr>
      <w:rFonts w:ascii="Calibri" w:eastAsia="Calibri" w:hAnsi="Calibri" w:cs="Times New Roman"/>
    </w:rPr>
  </w:style>
  <w:style w:type="paragraph" w:styleId="a7">
    <w:name w:val="Salutation"/>
    <w:basedOn w:val="a"/>
    <w:next w:val="a"/>
    <w:link w:val="a8"/>
    <w:rsid w:val="00442A98"/>
    <w:pPr>
      <w:spacing w:after="200" w:line="276" w:lineRule="auto"/>
    </w:pPr>
    <w:rPr>
      <w:rFonts w:ascii="Calibri" w:eastAsia="Calibri" w:hAnsi="Calibri"/>
      <w:sz w:val="22"/>
      <w:szCs w:val="22"/>
      <w:lang w:eastAsia="en-US"/>
    </w:rPr>
  </w:style>
  <w:style w:type="character" w:customStyle="1" w:styleId="a8">
    <w:name w:val="Приветствие Знак"/>
    <w:basedOn w:val="a0"/>
    <w:link w:val="a7"/>
    <w:rsid w:val="00442A98"/>
    <w:rPr>
      <w:rFonts w:ascii="Calibri" w:eastAsia="Calibri" w:hAnsi="Calibri" w:cs="Times New Roman"/>
    </w:rPr>
  </w:style>
  <w:style w:type="paragraph" w:styleId="a9">
    <w:name w:val="Subtitle"/>
    <w:basedOn w:val="a"/>
    <w:link w:val="aa"/>
    <w:qFormat/>
    <w:rsid w:val="00442A98"/>
    <w:pPr>
      <w:spacing w:after="60" w:line="276" w:lineRule="auto"/>
      <w:jc w:val="center"/>
      <w:outlineLvl w:val="1"/>
    </w:pPr>
    <w:rPr>
      <w:rFonts w:ascii="Arial" w:eastAsia="Calibri" w:hAnsi="Arial" w:cs="Arial"/>
      <w:lang w:eastAsia="en-US"/>
    </w:rPr>
  </w:style>
  <w:style w:type="character" w:customStyle="1" w:styleId="aa">
    <w:name w:val="Подзаголовок Знак"/>
    <w:basedOn w:val="a0"/>
    <w:link w:val="a9"/>
    <w:rsid w:val="00442A98"/>
    <w:rPr>
      <w:rFonts w:ascii="Arial" w:eastAsia="Calibri" w:hAnsi="Arial" w:cs="Arial"/>
      <w:sz w:val="24"/>
      <w:szCs w:val="24"/>
    </w:rPr>
  </w:style>
  <w:style w:type="paragraph" w:styleId="ab">
    <w:name w:val="Note Heading"/>
    <w:basedOn w:val="a"/>
    <w:next w:val="a"/>
    <w:link w:val="ac"/>
    <w:rsid w:val="00442A98"/>
    <w:pPr>
      <w:spacing w:after="200" w:line="276" w:lineRule="auto"/>
    </w:pPr>
    <w:rPr>
      <w:rFonts w:ascii="Calibri" w:eastAsia="Calibri" w:hAnsi="Calibri"/>
      <w:sz w:val="22"/>
      <w:szCs w:val="22"/>
      <w:lang w:eastAsia="en-US"/>
    </w:rPr>
  </w:style>
  <w:style w:type="character" w:customStyle="1" w:styleId="ac">
    <w:name w:val="Заголовок записки Знак"/>
    <w:basedOn w:val="a0"/>
    <w:link w:val="ab"/>
    <w:rsid w:val="00442A98"/>
    <w:rPr>
      <w:rFonts w:ascii="Calibri" w:eastAsia="Calibri" w:hAnsi="Calibri" w:cs="Times New Roman"/>
    </w:rPr>
  </w:style>
  <w:style w:type="character" w:styleId="HTML">
    <w:name w:val="HTML Typewriter"/>
    <w:basedOn w:val="a0"/>
    <w:rsid w:val="00442A98"/>
    <w:rPr>
      <w:rFonts w:ascii="Courier New" w:hAnsi="Courier New" w:cs="Courier New"/>
      <w:sz w:val="20"/>
      <w:szCs w:val="20"/>
    </w:rPr>
  </w:style>
  <w:style w:type="paragraph" w:customStyle="1" w:styleId="11">
    <w:name w:val="Стиль1"/>
    <w:basedOn w:val="a5"/>
    <w:rsid w:val="00442A98"/>
    <w:pPr>
      <w:spacing w:line="240" w:lineRule="auto"/>
    </w:pPr>
    <w:rPr>
      <w:rFonts w:ascii="Times New Roman" w:hAnsi="Times New Roman"/>
    </w:rPr>
  </w:style>
  <w:style w:type="paragraph" w:styleId="ad">
    <w:name w:val="E-mail Signature"/>
    <w:basedOn w:val="a"/>
    <w:link w:val="ae"/>
    <w:rsid w:val="00442A98"/>
    <w:pPr>
      <w:spacing w:after="200" w:line="276" w:lineRule="auto"/>
    </w:pPr>
    <w:rPr>
      <w:rFonts w:ascii="Calibri" w:eastAsia="Calibri" w:hAnsi="Calibri"/>
      <w:sz w:val="22"/>
      <w:szCs w:val="22"/>
      <w:lang w:eastAsia="en-US"/>
    </w:rPr>
  </w:style>
  <w:style w:type="character" w:customStyle="1" w:styleId="ae">
    <w:name w:val="Электронная подпись Знак"/>
    <w:basedOn w:val="a0"/>
    <w:link w:val="ad"/>
    <w:rsid w:val="00442A98"/>
    <w:rPr>
      <w:rFonts w:ascii="Calibri" w:eastAsia="Calibri" w:hAnsi="Calibri" w:cs="Times New Roman"/>
    </w:rPr>
  </w:style>
  <w:style w:type="character" w:styleId="HTML0">
    <w:name w:val="HTML Cite"/>
    <w:basedOn w:val="a0"/>
    <w:rsid w:val="00442A98"/>
    <w:rPr>
      <w:i/>
      <w:iCs/>
    </w:rPr>
  </w:style>
  <w:style w:type="paragraph" w:styleId="af">
    <w:name w:val="Plain Text"/>
    <w:basedOn w:val="a"/>
    <w:link w:val="af0"/>
    <w:rsid w:val="00442A98"/>
    <w:pPr>
      <w:spacing w:after="200" w:line="276" w:lineRule="auto"/>
    </w:pPr>
    <w:rPr>
      <w:rFonts w:ascii="Courier New" w:eastAsia="Calibri" w:hAnsi="Courier New" w:cs="Courier New"/>
      <w:sz w:val="20"/>
      <w:szCs w:val="20"/>
      <w:lang w:eastAsia="en-US"/>
    </w:rPr>
  </w:style>
  <w:style w:type="character" w:customStyle="1" w:styleId="af0">
    <w:name w:val="Текст Знак"/>
    <w:basedOn w:val="a0"/>
    <w:link w:val="af"/>
    <w:rsid w:val="00442A98"/>
    <w:rPr>
      <w:rFonts w:ascii="Courier New" w:eastAsia="Calibri" w:hAnsi="Courier New" w:cs="Courier New"/>
      <w:sz w:val="20"/>
      <w:szCs w:val="20"/>
    </w:rPr>
  </w:style>
  <w:style w:type="paragraph" w:styleId="af1">
    <w:name w:val="Date"/>
    <w:basedOn w:val="a"/>
    <w:next w:val="a"/>
    <w:link w:val="af2"/>
    <w:rsid w:val="00442A98"/>
    <w:pPr>
      <w:spacing w:after="200" w:line="276" w:lineRule="auto"/>
    </w:pPr>
    <w:rPr>
      <w:rFonts w:ascii="Calibri" w:eastAsia="Calibri" w:hAnsi="Calibri"/>
      <w:sz w:val="22"/>
      <w:szCs w:val="22"/>
      <w:lang w:eastAsia="en-US"/>
    </w:rPr>
  </w:style>
  <w:style w:type="character" w:customStyle="1" w:styleId="af2">
    <w:name w:val="Дата Знак"/>
    <w:basedOn w:val="a0"/>
    <w:link w:val="af1"/>
    <w:rsid w:val="00442A98"/>
    <w:rPr>
      <w:rFonts w:ascii="Calibri" w:eastAsia="Calibri" w:hAnsi="Calibri" w:cs="Times New Roman"/>
    </w:rPr>
  </w:style>
  <w:style w:type="paragraph" w:styleId="af3">
    <w:name w:val="header"/>
    <w:basedOn w:val="a"/>
    <w:link w:val="af4"/>
    <w:rsid w:val="00442A98"/>
    <w:pPr>
      <w:tabs>
        <w:tab w:val="center" w:pos="4677"/>
        <w:tab w:val="right" w:pos="9355"/>
      </w:tabs>
      <w:spacing w:after="200" w:line="276" w:lineRule="auto"/>
    </w:pPr>
    <w:rPr>
      <w:rFonts w:ascii="Calibri" w:eastAsia="Calibri" w:hAnsi="Calibri"/>
      <w:sz w:val="22"/>
      <w:szCs w:val="22"/>
      <w:lang w:eastAsia="en-US"/>
    </w:rPr>
  </w:style>
  <w:style w:type="character" w:customStyle="1" w:styleId="af4">
    <w:name w:val="Верхний колонтитул Знак"/>
    <w:basedOn w:val="a0"/>
    <w:link w:val="af3"/>
    <w:rsid w:val="00442A98"/>
    <w:rPr>
      <w:rFonts w:ascii="Calibri" w:eastAsia="Calibri" w:hAnsi="Calibri" w:cs="Times New Roman"/>
    </w:rPr>
  </w:style>
  <w:style w:type="paragraph" w:customStyle="1" w:styleId="Standard">
    <w:name w:val="Standard"/>
    <w:qFormat/>
    <w:rsid w:val="00EC6AF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5">
    <w:name w:val="No Spacing"/>
    <w:qFormat/>
    <w:rsid w:val="00EC6AF9"/>
    <w:pPr>
      <w:spacing w:after="0" w:line="240" w:lineRule="auto"/>
    </w:pPr>
    <w:rPr>
      <w:rFonts w:ascii="Calibri" w:eastAsia="Calibri" w:hAnsi="Calibri" w:cs="Times New Roman"/>
    </w:rPr>
  </w:style>
  <w:style w:type="character" w:customStyle="1" w:styleId="70">
    <w:name w:val="Заголовок 7 Знак"/>
    <w:basedOn w:val="a0"/>
    <w:link w:val="7"/>
    <w:semiHidden/>
    <w:rsid w:val="00830060"/>
    <w:rPr>
      <w:rFonts w:ascii="Calibri" w:eastAsia="Times New Roman" w:hAnsi="Calibri" w:cs="Times New Roman"/>
      <w:sz w:val="24"/>
      <w:szCs w:val="24"/>
      <w:lang w:eastAsia="ru-RU"/>
    </w:rPr>
  </w:style>
  <w:style w:type="character" w:customStyle="1" w:styleId="af6">
    <w:name w:val="Нижний колонтитул Знак"/>
    <w:basedOn w:val="a0"/>
    <w:link w:val="af7"/>
    <w:semiHidden/>
    <w:rsid w:val="00830060"/>
    <w:rPr>
      <w:rFonts w:ascii="Times New Roman" w:eastAsia="Times New Roman" w:hAnsi="Times New Roman" w:cs="Times New Roman"/>
      <w:sz w:val="24"/>
      <w:szCs w:val="24"/>
      <w:lang w:eastAsia="ru-RU"/>
    </w:rPr>
  </w:style>
  <w:style w:type="paragraph" w:styleId="af7">
    <w:name w:val="footer"/>
    <w:basedOn w:val="a"/>
    <w:link w:val="af6"/>
    <w:semiHidden/>
    <w:unhideWhenUsed/>
    <w:rsid w:val="00830060"/>
    <w:pPr>
      <w:tabs>
        <w:tab w:val="center" w:pos="4677"/>
        <w:tab w:val="right" w:pos="9355"/>
      </w:tabs>
    </w:pPr>
  </w:style>
  <w:style w:type="character" w:customStyle="1" w:styleId="af8">
    <w:name w:val="Основной текст с отступом Знак"/>
    <w:basedOn w:val="a0"/>
    <w:link w:val="af9"/>
    <w:semiHidden/>
    <w:rsid w:val="00830060"/>
    <w:rPr>
      <w:rFonts w:ascii="Times New Roman" w:eastAsia="Times New Roman" w:hAnsi="Times New Roman" w:cs="Times New Roman"/>
      <w:sz w:val="24"/>
      <w:szCs w:val="24"/>
      <w:lang w:eastAsia="ru-RU"/>
    </w:rPr>
  </w:style>
  <w:style w:type="paragraph" w:styleId="af9">
    <w:name w:val="Body Text Indent"/>
    <w:basedOn w:val="a"/>
    <w:link w:val="af8"/>
    <w:semiHidden/>
    <w:unhideWhenUsed/>
    <w:rsid w:val="00830060"/>
    <w:pPr>
      <w:spacing w:after="120"/>
      <w:ind w:left="283"/>
    </w:pPr>
  </w:style>
  <w:style w:type="character" w:customStyle="1" w:styleId="21">
    <w:name w:val="Основной текст 2 Знак"/>
    <w:basedOn w:val="a0"/>
    <w:link w:val="22"/>
    <w:semiHidden/>
    <w:rsid w:val="00830060"/>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830060"/>
    <w:pPr>
      <w:spacing w:after="120" w:line="480" w:lineRule="auto"/>
    </w:pPr>
  </w:style>
  <w:style w:type="character" w:customStyle="1" w:styleId="3">
    <w:name w:val="Основной текст с отступом 3 Знак"/>
    <w:basedOn w:val="a0"/>
    <w:link w:val="30"/>
    <w:semiHidden/>
    <w:rsid w:val="00830060"/>
    <w:rPr>
      <w:rFonts w:ascii="Times New Roman" w:eastAsia="Times New Roman" w:hAnsi="Times New Roman" w:cs="Times New Roman"/>
      <w:sz w:val="16"/>
      <w:szCs w:val="16"/>
      <w:lang w:eastAsia="ru-RU"/>
    </w:rPr>
  </w:style>
  <w:style w:type="paragraph" w:styleId="30">
    <w:name w:val="Body Text Indent 3"/>
    <w:basedOn w:val="a"/>
    <w:link w:val="3"/>
    <w:semiHidden/>
    <w:unhideWhenUsed/>
    <w:rsid w:val="00830060"/>
    <w:pPr>
      <w:spacing w:after="120"/>
      <w:ind w:left="283"/>
    </w:pPr>
    <w:rPr>
      <w:sz w:val="16"/>
      <w:szCs w:val="16"/>
    </w:rPr>
  </w:style>
  <w:style w:type="character" w:customStyle="1" w:styleId="afa">
    <w:name w:val="Текст выноски Знак"/>
    <w:basedOn w:val="a0"/>
    <w:link w:val="afb"/>
    <w:semiHidden/>
    <w:rsid w:val="00830060"/>
    <w:rPr>
      <w:rFonts w:ascii="Tahoma" w:eastAsia="Times New Roman" w:hAnsi="Tahoma" w:cs="Tahoma"/>
      <w:sz w:val="16"/>
      <w:szCs w:val="16"/>
      <w:lang w:eastAsia="ru-RU"/>
    </w:rPr>
  </w:style>
  <w:style w:type="paragraph" w:styleId="afb">
    <w:name w:val="Balloon Text"/>
    <w:basedOn w:val="a"/>
    <w:link w:val="afa"/>
    <w:semiHidden/>
    <w:unhideWhenUsed/>
    <w:rsid w:val="00830060"/>
    <w:rPr>
      <w:rFonts w:ascii="Tahoma" w:hAnsi="Tahoma" w:cs="Tahoma"/>
      <w:sz w:val="16"/>
      <w:szCs w:val="16"/>
    </w:rPr>
  </w:style>
  <w:style w:type="paragraph" w:customStyle="1" w:styleId="ConsPlusTitle">
    <w:name w:val="ConsPlusTitle"/>
    <w:rsid w:val="00CF1F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Title">
    <w:name w:val="Title!Название НПА"/>
    <w:basedOn w:val="a"/>
    <w:rsid w:val="00CF1FC1"/>
    <w:pPr>
      <w:spacing w:before="240" w:after="60"/>
      <w:ind w:firstLine="567"/>
      <w:jc w:val="center"/>
      <w:outlineLvl w:val="0"/>
    </w:pPr>
    <w:rPr>
      <w:rFonts w:ascii="Arial" w:hAnsi="Arial" w:cs="Arial"/>
      <w:b/>
      <w:bCs/>
      <w:kern w:val="28"/>
      <w:sz w:val="32"/>
      <w:szCs w:val="32"/>
    </w:rPr>
  </w:style>
  <w:style w:type="character" w:customStyle="1" w:styleId="apple-tab-span">
    <w:name w:val="apple-tab-span"/>
    <w:basedOn w:val="a0"/>
    <w:rsid w:val="00CF1FC1"/>
  </w:style>
  <w:style w:type="character" w:styleId="afc">
    <w:name w:val="Hyperlink"/>
    <w:basedOn w:val="a0"/>
    <w:rsid w:val="00161F5D"/>
    <w:rPr>
      <w:color w:val="0000FF"/>
      <w:u w:val="none"/>
    </w:rPr>
  </w:style>
  <w:style w:type="paragraph" w:styleId="afd">
    <w:name w:val="List Paragraph"/>
    <w:basedOn w:val="a"/>
    <w:uiPriority w:val="34"/>
    <w:qFormat/>
    <w:rsid w:val="00161F5D"/>
    <w:pPr>
      <w:ind w:left="720" w:firstLine="567"/>
      <w:contextualSpacing/>
      <w:jc w:val="both"/>
    </w:pPr>
    <w:rPr>
      <w:rFonts w:ascii="Arial" w:hAnsi="Arial"/>
    </w:rPr>
  </w:style>
  <w:style w:type="paragraph" w:customStyle="1" w:styleId="210">
    <w:name w:val="Основной текст 21"/>
    <w:basedOn w:val="a"/>
    <w:rsid w:val="00E5184E"/>
    <w:pPr>
      <w:tabs>
        <w:tab w:val="left" w:pos="284"/>
      </w:tabs>
      <w:overflowPunct w:val="0"/>
      <w:autoSpaceDE w:val="0"/>
      <w:autoSpaceDN w:val="0"/>
      <w:adjustRightInd w:val="0"/>
      <w:ind w:left="284" w:hanging="284"/>
      <w:jc w:val="both"/>
      <w:textAlignment w:val="baseline"/>
    </w:pPr>
    <w:rPr>
      <w:szCs w:val="20"/>
    </w:rPr>
  </w:style>
  <w:style w:type="paragraph" w:customStyle="1" w:styleId="12">
    <w:name w:val="Обычный1"/>
    <w:rsid w:val="00E5184E"/>
    <w:pPr>
      <w:spacing w:after="0" w:line="240" w:lineRule="auto"/>
    </w:pPr>
    <w:rPr>
      <w:rFonts w:ascii="Times New Roman" w:eastAsia="Times New Roman" w:hAnsi="Times New Roman" w:cs="Times New Roman"/>
      <w:sz w:val="24"/>
      <w:szCs w:val="20"/>
      <w:lang w:eastAsia="ru-RU"/>
    </w:rPr>
  </w:style>
  <w:style w:type="paragraph" w:customStyle="1" w:styleId="13">
    <w:name w:val="Основной текст1"/>
    <w:basedOn w:val="12"/>
    <w:rsid w:val="00E5184E"/>
    <w:rPr>
      <w:sz w:val="28"/>
    </w:rPr>
  </w:style>
  <w:style w:type="character" w:customStyle="1" w:styleId="ConsPlusNormal0">
    <w:name w:val="ConsPlusNormal Знак"/>
    <w:link w:val="ConsPlusNormal"/>
    <w:rsid w:val="00C23244"/>
    <w:rPr>
      <w:rFonts w:ascii="Arial" w:eastAsia="Times New Roman" w:hAnsi="Arial" w:cs="Arial"/>
      <w:sz w:val="20"/>
      <w:szCs w:val="20"/>
      <w:lang w:eastAsia="ru-RU"/>
    </w:rPr>
  </w:style>
  <w:style w:type="paragraph" w:customStyle="1" w:styleId="Style1">
    <w:name w:val="Style1"/>
    <w:basedOn w:val="a"/>
    <w:uiPriority w:val="99"/>
    <w:rsid w:val="00C23244"/>
    <w:pPr>
      <w:widowControl w:val="0"/>
      <w:autoSpaceDE w:val="0"/>
      <w:autoSpaceDN w:val="0"/>
      <w:adjustRightInd w:val="0"/>
      <w:spacing w:line="320" w:lineRule="exact"/>
      <w:jc w:val="center"/>
    </w:pPr>
    <w:rPr>
      <w:rFonts w:ascii="Calibri" w:hAnsi="Calibri" w:cs="Calibri"/>
    </w:rPr>
  </w:style>
  <w:style w:type="paragraph" w:customStyle="1" w:styleId="Style4">
    <w:name w:val="Style4"/>
    <w:basedOn w:val="a"/>
    <w:uiPriority w:val="99"/>
    <w:rsid w:val="00C23244"/>
    <w:pPr>
      <w:widowControl w:val="0"/>
      <w:autoSpaceDE w:val="0"/>
      <w:autoSpaceDN w:val="0"/>
      <w:adjustRightInd w:val="0"/>
      <w:spacing w:line="322" w:lineRule="exact"/>
    </w:pPr>
    <w:rPr>
      <w:rFonts w:ascii="Calibri" w:hAnsi="Calibri" w:cs="Calibri"/>
    </w:rPr>
  </w:style>
  <w:style w:type="character" w:customStyle="1" w:styleId="FontStyle11">
    <w:name w:val="Font Style11"/>
    <w:uiPriority w:val="99"/>
    <w:rsid w:val="00C23244"/>
    <w:rPr>
      <w:rFonts w:ascii="Times New Roman" w:hAnsi="Times New Roman" w:cs="Times New Roman"/>
      <w:sz w:val="26"/>
      <w:szCs w:val="26"/>
    </w:rPr>
  </w:style>
  <w:style w:type="paragraph" w:styleId="afe">
    <w:name w:val="Title"/>
    <w:basedOn w:val="a"/>
    <w:next w:val="a"/>
    <w:link w:val="aff"/>
    <w:qFormat/>
    <w:rsid w:val="00C23244"/>
    <w:pPr>
      <w:spacing w:before="240" w:after="60" w:line="276" w:lineRule="auto"/>
      <w:jc w:val="center"/>
      <w:outlineLvl w:val="0"/>
    </w:pPr>
    <w:rPr>
      <w:rFonts w:ascii="Cambria" w:hAnsi="Cambria"/>
      <w:b/>
      <w:bCs/>
      <w:kern w:val="28"/>
      <w:sz w:val="32"/>
      <w:szCs w:val="32"/>
    </w:rPr>
  </w:style>
  <w:style w:type="character" w:customStyle="1" w:styleId="aff">
    <w:name w:val="Название Знак"/>
    <w:basedOn w:val="a0"/>
    <w:link w:val="afe"/>
    <w:rsid w:val="00C23244"/>
    <w:rPr>
      <w:rFonts w:ascii="Cambria" w:eastAsia="Times New Roman" w:hAnsi="Cambria" w:cs="Times New Roman"/>
      <w:b/>
      <w:bCs/>
      <w:kern w:val="28"/>
      <w:sz w:val="32"/>
      <w:szCs w:val="32"/>
    </w:rPr>
  </w:style>
  <w:style w:type="paragraph" w:customStyle="1" w:styleId="formattext">
    <w:name w:val="formattext"/>
    <w:basedOn w:val="a"/>
    <w:rsid w:val="007F09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8459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F84E4ACB5BC35E5A005211636F3045FDD3D2DD686557EFE7199D41371NFc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F84E4ACB5BC35E5A005211636F3045FDE3D29D38B0A29FC20CCDAN1c6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DF8478-DF26-4BE6-A8DD-49A2A1F3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3773</Words>
  <Characters>21508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mail-misp</cp:lastModifiedBy>
  <cp:revision>25</cp:revision>
  <cp:lastPrinted>2024-06-28T05:16:00Z</cp:lastPrinted>
  <dcterms:created xsi:type="dcterms:W3CDTF">2014-08-15T06:13:00Z</dcterms:created>
  <dcterms:modified xsi:type="dcterms:W3CDTF">2024-06-28T05:20:00Z</dcterms:modified>
</cp:coreProperties>
</file>