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91" w:rsidRDefault="00DC5591" w:rsidP="00DC559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C5591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-243205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32" w:rsidRDefault="006F3D32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75564D" w:rsidRDefault="0075564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C3178" w:rsidRPr="00BC3178" w:rsidRDefault="00DC5591" w:rsidP="00BC317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ТВЕРДОХЛЕБОВСКОГО</w:t>
      </w:r>
      <w:r w:rsidRPr="00BC317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BC3178"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C3178" w:rsidRPr="00BC3178" w:rsidRDefault="00BC3178" w:rsidP="00BC3178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BC3178" w:rsidRPr="00BC3178" w:rsidRDefault="00BC3178" w:rsidP="00BC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="00DC5591">
        <w:rPr>
          <w:rFonts w:cs="Times New Roman"/>
          <w:bCs/>
          <w:sz w:val="28"/>
          <w:szCs w:val="28"/>
          <w:lang w:val="ru-RU"/>
        </w:rPr>
        <w:t xml:space="preserve"> 324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r w:rsidRPr="00BC3178">
        <w:rPr>
          <w:rFonts w:cs="Times New Roman"/>
          <w:bCs/>
          <w:sz w:val="28"/>
          <w:szCs w:val="28"/>
          <w:lang w:val="ru-RU"/>
        </w:rPr>
        <w:t xml:space="preserve">с. </w:t>
      </w:r>
      <w:proofErr w:type="spellStart"/>
      <w:r w:rsidR="00DC5591">
        <w:rPr>
          <w:rFonts w:cs="Times New Roman"/>
          <w:bCs/>
          <w:sz w:val="28"/>
          <w:szCs w:val="28"/>
          <w:lang w:val="ru-RU"/>
        </w:rPr>
        <w:t>Твердохлебовка</w:t>
      </w:r>
      <w:proofErr w:type="spellEnd"/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DC5591" w:rsidRDefault="00BC3178" w:rsidP="00DC55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</w:t>
      </w:r>
    </w:p>
    <w:p w:rsidR="00DC5591" w:rsidRDefault="00BC3178" w:rsidP="00DC55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DC559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C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91" w:rsidRDefault="00BC3178" w:rsidP="00DC55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3AB4">
        <w:rPr>
          <w:rFonts w:ascii="Times New Roman" w:hAnsi="Times New Roman" w:cs="Times New Roman"/>
          <w:sz w:val="28"/>
          <w:szCs w:val="28"/>
        </w:rPr>
        <w:t xml:space="preserve"> </w:t>
      </w:r>
      <w:r w:rsidRPr="00BC3178">
        <w:rPr>
          <w:rFonts w:ascii="Times New Roman" w:hAnsi="Times New Roman" w:cs="Times New Roman"/>
          <w:sz w:val="28"/>
          <w:szCs w:val="28"/>
        </w:rPr>
        <w:t xml:space="preserve">Богучарского </w:t>
      </w:r>
    </w:p>
    <w:p w:rsidR="00DC5591" w:rsidRDefault="00BC3178" w:rsidP="00DC55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BC3178" w:rsidRPr="00BC3178" w:rsidRDefault="00BC3178" w:rsidP="00DC55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A2BA3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DC5591">
      <w:pPr>
        <w:pStyle w:val="FR1"/>
        <w:spacing w:before="0"/>
        <w:ind w:firstLine="709"/>
        <w:jc w:val="both"/>
        <w:rPr>
          <w:bCs/>
        </w:rPr>
      </w:pPr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proofErr w:type="spellStart"/>
      <w:r w:rsidR="00DC5591">
        <w:t>Твердохлебовского</w:t>
      </w:r>
      <w:proofErr w:type="spellEnd"/>
      <w:r w:rsidR="00DC5591">
        <w:t xml:space="preserve">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proofErr w:type="spellStart"/>
      <w:r w:rsidR="00DC5591">
        <w:t>Твердохлебовского</w:t>
      </w:r>
      <w:proofErr w:type="spellEnd"/>
      <w:r w:rsidR="00DC5591">
        <w:t xml:space="preserve">  </w:t>
      </w:r>
      <w:r w:rsidRPr="00BC3178">
        <w:t>сельского поселения</w:t>
      </w:r>
      <w:r w:rsidR="00DC5591">
        <w:t xml:space="preserve"> </w:t>
      </w:r>
      <w:r w:rsidR="00000F79">
        <w:t xml:space="preserve"> </w:t>
      </w:r>
      <w:r w:rsidR="00DC5591" w:rsidRPr="00DC5591">
        <w:rPr>
          <w:b/>
        </w:rPr>
        <w:t>решил</w:t>
      </w:r>
      <w:r w:rsidRPr="00BC3178">
        <w:rPr>
          <w:bCs/>
        </w:rPr>
        <w:t>:</w:t>
      </w:r>
    </w:p>
    <w:p w:rsidR="00DC5591" w:rsidRPr="00BC3178" w:rsidRDefault="00DC5591" w:rsidP="00DC5591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proofErr w:type="spellStart"/>
      <w:r>
        <w:t>Твердохлебовского</w:t>
      </w:r>
      <w:proofErr w:type="spellEnd"/>
      <w:r>
        <w:t xml:space="preserve">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FF6FB9" w:rsidRPr="000B3B48" w:rsidRDefault="00081018" w:rsidP="00FF6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</w:t>
      </w:r>
      <w:proofErr w:type="gramStart"/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официал</w:t>
      </w:r>
      <w:bookmarkStart w:id="0" w:name="_GoBack"/>
      <w:bookmarkEnd w:id="0"/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ьного опубликования в Вестнике органов местного самоуправления </w:t>
      </w:r>
      <w:proofErr w:type="spellStart"/>
      <w:r w:rsidR="00DC5591" w:rsidRPr="00DC559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C5591" w:rsidRPr="00D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и подлежит</w:t>
      </w:r>
      <w:proofErr w:type="gramEnd"/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DC5591" w:rsidRPr="00DC5591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DC5591" w:rsidRPr="00DC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FB9" w:rsidRPr="00DC55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FF6FB9" w:rsidRPr="000B3B4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Богучарского муниципального района Воронежской области в сети «Интернет».</w:t>
      </w:r>
    </w:p>
    <w:p w:rsidR="00FF6FB9" w:rsidRPr="000B3B48" w:rsidRDefault="00FF6FB9" w:rsidP="00BC3178">
      <w:pPr>
        <w:pStyle w:val="FR1"/>
        <w:spacing w:before="0"/>
        <w:ind w:firstLine="709"/>
        <w:jc w:val="both"/>
        <w:rPr>
          <w:color w:val="000000" w:themeColor="text1"/>
        </w:rPr>
      </w:pP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DC5591" w:rsidRPr="00BC3178" w:rsidRDefault="00DC5591" w:rsidP="00DC5591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ab/>
        <w:t>А.Н.Калашников</w:t>
      </w: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5F" w:rsidRDefault="00A3655F" w:rsidP="00BC3178">
      <w:pPr>
        <w:spacing w:after="0" w:line="240" w:lineRule="auto"/>
      </w:pPr>
      <w:r>
        <w:separator/>
      </w:r>
    </w:p>
  </w:endnote>
  <w:endnote w:type="continuationSeparator" w:id="0">
    <w:p w:rsidR="00A3655F" w:rsidRDefault="00A3655F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5F" w:rsidRDefault="00A3655F" w:rsidP="00BC3178">
      <w:pPr>
        <w:spacing w:after="0" w:line="240" w:lineRule="auto"/>
      </w:pPr>
      <w:r>
        <w:separator/>
      </w:r>
    </w:p>
  </w:footnote>
  <w:footnote w:type="continuationSeparator" w:id="0">
    <w:p w:rsidR="00A3655F" w:rsidRDefault="00A3655F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C3178"/>
    <w:rsid w:val="00000F79"/>
    <w:rsid w:val="00062E49"/>
    <w:rsid w:val="00081018"/>
    <w:rsid w:val="000B3B48"/>
    <w:rsid w:val="001645EA"/>
    <w:rsid w:val="001A65A2"/>
    <w:rsid w:val="002B7C44"/>
    <w:rsid w:val="005A4B03"/>
    <w:rsid w:val="006F3D32"/>
    <w:rsid w:val="0075564D"/>
    <w:rsid w:val="007A2BA3"/>
    <w:rsid w:val="007E4E9D"/>
    <w:rsid w:val="009013E8"/>
    <w:rsid w:val="00A3655F"/>
    <w:rsid w:val="00BC3178"/>
    <w:rsid w:val="00CA6A70"/>
    <w:rsid w:val="00CB3AB4"/>
    <w:rsid w:val="00CB4461"/>
    <w:rsid w:val="00D57485"/>
    <w:rsid w:val="00DB6C70"/>
    <w:rsid w:val="00DC5591"/>
    <w:rsid w:val="00DE0BA2"/>
    <w:rsid w:val="00EF0CE0"/>
    <w:rsid w:val="00F65C7E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назначении выборов депутатов Совета </vt:lpstr>
      <vt:lpstr>народных депутатов Твердохлебовского </vt:lpstr>
      <vt:lpstr>сельского поселения Богучарского </vt:lpstr>
      <vt:lpstr>муниципального района Воронежской </vt:lpstr>
      <vt:lpstr>области восьмого созыва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mail-misp</cp:lastModifiedBy>
  <cp:revision>17</cp:revision>
  <dcterms:created xsi:type="dcterms:W3CDTF">2025-05-30T10:50:00Z</dcterms:created>
  <dcterms:modified xsi:type="dcterms:W3CDTF">2025-06-05T10:13:00Z</dcterms:modified>
</cp:coreProperties>
</file>