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2E" w:rsidRDefault="00F85B2E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2E" w:rsidRDefault="00F85B2E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2E" w:rsidRDefault="00F85B2E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12" w:rsidRDefault="00693D45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4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-120015</wp:posOffset>
            </wp:positionV>
            <wp:extent cx="695325" cy="771525"/>
            <wp:effectExtent l="19050" t="0" r="952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D45" w:rsidRDefault="00693D45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45" w:rsidRDefault="00693D45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276B18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ТВЕРДОХЛЕБОВСКОГО 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C25712" w:rsidRPr="00C25712" w:rsidRDefault="00D60A93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DF0F42">
        <w:rPr>
          <w:rStyle w:val="s3"/>
          <w:sz w:val="28"/>
          <w:szCs w:val="28"/>
        </w:rPr>
        <w:t>10</w:t>
      </w:r>
      <w:r>
        <w:rPr>
          <w:rStyle w:val="s3"/>
          <w:sz w:val="28"/>
          <w:szCs w:val="28"/>
        </w:rPr>
        <w:t>»</w:t>
      </w:r>
      <w:r w:rsidR="00DF0F42">
        <w:rPr>
          <w:rStyle w:val="s3"/>
          <w:sz w:val="28"/>
          <w:szCs w:val="28"/>
        </w:rPr>
        <w:t xml:space="preserve"> декабря </w:t>
      </w:r>
      <w:r>
        <w:rPr>
          <w:rStyle w:val="s3"/>
          <w:sz w:val="28"/>
          <w:szCs w:val="28"/>
        </w:rPr>
        <w:t xml:space="preserve"> </w:t>
      </w:r>
      <w:r w:rsidR="00C25712" w:rsidRPr="00C25712">
        <w:rPr>
          <w:rStyle w:val="s3"/>
          <w:sz w:val="28"/>
          <w:szCs w:val="28"/>
        </w:rPr>
        <w:t xml:space="preserve">2024 года № </w:t>
      </w:r>
      <w:r w:rsidR="00DF0F42">
        <w:rPr>
          <w:rStyle w:val="s3"/>
          <w:sz w:val="28"/>
          <w:szCs w:val="28"/>
        </w:rPr>
        <w:t>272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r w:rsidRPr="00C25712">
        <w:rPr>
          <w:sz w:val="28"/>
          <w:szCs w:val="28"/>
        </w:rPr>
        <w:t xml:space="preserve">с. </w:t>
      </w:r>
      <w:proofErr w:type="spellStart"/>
      <w:r w:rsidR="00276B18">
        <w:rPr>
          <w:sz w:val="28"/>
          <w:szCs w:val="28"/>
        </w:rPr>
        <w:t>Твердохлебовка</w:t>
      </w:r>
      <w:proofErr w:type="spellEnd"/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276B1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A569E9">
        <w:rPr>
          <w:rFonts w:ascii="Times New Roman" w:hAnsi="Times New Roman" w:cs="Times New Roman"/>
          <w:sz w:val="28"/>
          <w:szCs w:val="28"/>
        </w:rPr>
        <w:t>«</w:t>
      </w:r>
      <w:r w:rsidR="00693D45">
        <w:rPr>
          <w:rFonts w:ascii="Times New Roman" w:hAnsi="Times New Roman" w:cs="Times New Roman"/>
          <w:sz w:val="28"/>
          <w:szCs w:val="28"/>
        </w:rPr>
        <w:t>10</w:t>
      </w:r>
      <w:r w:rsidR="00A569E9">
        <w:rPr>
          <w:rFonts w:ascii="Times New Roman" w:hAnsi="Times New Roman" w:cs="Times New Roman"/>
          <w:sz w:val="28"/>
          <w:szCs w:val="28"/>
        </w:rPr>
        <w:t>»</w:t>
      </w:r>
      <w:r w:rsidR="00693D45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93D45">
        <w:rPr>
          <w:rFonts w:ascii="Times New Roman" w:hAnsi="Times New Roman" w:cs="Times New Roman"/>
          <w:sz w:val="28"/>
          <w:szCs w:val="28"/>
        </w:rPr>
        <w:t>5</w:t>
      </w:r>
      <w:r w:rsidR="00A569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3D45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</w:t>
      </w:r>
      <w:proofErr w:type="spellStart"/>
      <w:r w:rsidR="00276B1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7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FE06CC" w:rsidRDefault="00C25712" w:rsidP="00693D45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proofErr w:type="spellStart"/>
      <w:r w:rsidR="00276B18">
        <w:rPr>
          <w:sz w:val="28"/>
          <w:szCs w:val="28"/>
        </w:rPr>
        <w:t>Твердохлебовского</w:t>
      </w:r>
      <w:proofErr w:type="spellEnd"/>
      <w:r w:rsidR="00276B18" w:rsidRPr="00C25712">
        <w:rPr>
          <w:sz w:val="28"/>
          <w:szCs w:val="28"/>
        </w:rPr>
        <w:t xml:space="preserve"> </w:t>
      </w:r>
      <w:r w:rsidRPr="00C2571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93D45">
        <w:rPr>
          <w:b/>
          <w:sz w:val="28"/>
          <w:szCs w:val="28"/>
        </w:rPr>
        <w:t>р</w:t>
      </w:r>
      <w:proofErr w:type="spellEnd"/>
      <w:proofErr w:type="gramEnd"/>
      <w:r w:rsidRPr="00693D45">
        <w:rPr>
          <w:b/>
          <w:sz w:val="28"/>
          <w:szCs w:val="28"/>
        </w:rPr>
        <w:t xml:space="preserve"> е </w:t>
      </w:r>
      <w:proofErr w:type="spellStart"/>
      <w:r w:rsidRPr="00693D45">
        <w:rPr>
          <w:b/>
          <w:sz w:val="28"/>
          <w:szCs w:val="28"/>
        </w:rPr>
        <w:t>ш</w:t>
      </w:r>
      <w:proofErr w:type="spellEnd"/>
      <w:r w:rsidRPr="00693D45">
        <w:rPr>
          <w:b/>
          <w:sz w:val="28"/>
          <w:szCs w:val="28"/>
        </w:rPr>
        <w:t xml:space="preserve"> и л</w:t>
      </w:r>
      <w:r w:rsidRPr="00FE06CC">
        <w:rPr>
          <w:sz w:val="28"/>
          <w:szCs w:val="28"/>
        </w:rPr>
        <w:t xml:space="preserve"> :</w:t>
      </w:r>
    </w:p>
    <w:p w:rsidR="00C25712" w:rsidRPr="00061BC5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proofErr w:type="spellStart"/>
      <w:r w:rsidR="00276B18" w:rsidRPr="00276B1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276B18" w:rsidRPr="00061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93D45">
        <w:rPr>
          <w:rFonts w:ascii="Times New Roman" w:hAnsi="Times New Roman" w:cs="Times New Roman"/>
          <w:b w:val="0"/>
          <w:sz w:val="28"/>
          <w:szCs w:val="28"/>
        </w:rPr>
        <w:t>10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>»</w:t>
      </w:r>
      <w:r w:rsidR="00693D45">
        <w:rPr>
          <w:rFonts w:ascii="Times New Roman" w:hAnsi="Times New Roman" w:cs="Times New Roman"/>
          <w:b w:val="0"/>
          <w:sz w:val="28"/>
          <w:szCs w:val="28"/>
        </w:rPr>
        <w:t xml:space="preserve"> 09.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93D45">
        <w:rPr>
          <w:rFonts w:ascii="Times New Roman" w:hAnsi="Times New Roman" w:cs="Times New Roman"/>
          <w:b w:val="0"/>
          <w:sz w:val="28"/>
          <w:szCs w:val="28"/>
        </w:rPr>
        <w:t>5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93D45">
        <w:rPr>
          <w:rFonts w:ascii="Times New Roman" w:hAnsi="Times New Roman" w:cs="Times New Roman"/>
          <w:b w:val="0"/>
          <w:sz w:val="28"/>
          <w:szCs w:val="28"/>
        </w:rPr>
        <w:t>269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276B18" w:rsidRPr="00276B1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276B18" w:rsidRPr="00061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</w:t>
      </w:r>
      <w:r w:rsidR="00276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276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823209">
        <w:rPr>
          <w:rFonts w:ascii="Times New Roman" w:hAnsi="Times New Roman" w:cs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276B18" w:rsidRPr="00276B1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76B18">
        <w:rPr>
          <w:rFonts w:ascii="Times New Roman" w:hAnsi="Times New Roman" w:cs="Times New Roman"/>
          <w:sz w:val="28"/>
          <w:szCs w:val="28"/>
        </w:rPr>
        <w:t xml:space="preserve"> 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и подлежит</w:t>
      </w:r>
      <w:proofErr w:type="gramEnd"/>
      <w:r w:rsidRPr="00823209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276B18" w:rsidRPr="00276B1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76B18">
        <w:rPr>
          <w:rFonts w:ascii="Times New Roman" w:hAnsi="Times New Roman" w:cs="Times New Roman"/>
          <w:sz w:val="28"/>
          <w:szCs w:val="28"/>
        </w:rPr>
        <w:t xml:space="preserve"> 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C25712" w:rsidRPr="00C25712" w:rsidRDefault="009A5BFA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712" w:rsidRPr="00C257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712" w:rsidRPr="00C25712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</w:t>
      </w:r>
      <w:r w:rsidR="007D2A2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276B18" w:rsidRPr="00276B1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76B18">
        <w:rPr>
          <w:rFonts w:ascii="Times New Roman" w:hAnsi="Times New Roman" w:cs="Times New Roman"/>
          <w:sz w:val="28"/>
          <w:szCs w:val="28"/>
        </w:rPr>
        <w:t xml:space="preserve"> </w:t>
      </w:r>
      <w:r w:rsidR="007D2A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6B18">
        <w:rPr>
          <w:rFonts w:ascii="Times New Roman" w:hAnsi="Times New Roman" w:cs="Times New Roman"/>
          <w:sz w:val="28"/>
          <w:szCs w:val="28"/>
        </w:rPr>
        <w:t>Калашникова А.Н.</w:t>
      </w:r>
    </w:p>
    <w:p w:rsidR="00C25712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76B18" w:rsidRPr="00276B1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76B18" w:rsidRPr="00C25712">
        <w:rPr>
          <w:rFonts w:ascii="Times New Roman" w:hAnsi="Times New Roman" w:cs="Times New Roman"/>
          <w:sz w:val="28"/>
          <w:szCs w:val="28"/>
        </w:rPr>
        <w:t xml:space="preserve"> </w:t>
      </w:r>
      <w:r w:rsidRPr="00C25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71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2571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 w:rsidR="00276B18">
        <w:rPr>
          <w:rFonts w:ascii="Times New Roman" w:hAnsi="Times New Roman" w:cs="Times New Roman"/>
          <w:sz w:val="28"/>
          <w:szCs w:val="28"/>
        </w:rPr>
        <w:t>А.Н.Калашников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</w:p>
    <w:sectPr w:rsidR="00C25712" w:rsidRPr="00C25712" w:rsidSect="00F85B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2A" w:rsidRDefault="00AD202A" w:rsidP="00C25712">
      <w:pPr>
        <w:spacing w:after="0" w:line="240" w:lineRule="auto"/>
      </w:pPr>
      <w:r>
        <w:separator/>
      </w:r>
    </w:p>
  </w:endnote>
  <w:endnote w:type="continuationSeparator" w:id="0">
    <w:p w:rsidR="00AD202A" w:rsidRDefault="00AD202A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2A" w:rsidRDefault="00AD202A" w:rsidP="00C25712">
      <w:pPr>
        <w:spacing w:after="0" w:line="240" w:lineRule="auto"/>
      </w:pPr>
      <w:r>
        <w:separator/>
      </w:r>
    </w:p>
  </w:footnote>
  <w:footnote w:type="continuationSeparator" w:id="0">
    <w:p w:rsidR="00AD202A" w:rsidRDefault="00AD202A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25712"/>
    <w:rsid w:val="00031140"/>
    <w:rsid w:val="0005177B"/>
    <w:rsid w:val="00061BC5"/>
    <w:rsid w:val="00191878"/>
    <w:rsid w:val="002515C2"/>
    <w:rsid w:val="002668B6"/>
    <w:rsid w:val="00276B18"/>
    <w:rsid w:val="003E5F08"/>
    <w:rsid w:val="004A2DC9"/>
    <w:rsid w:val="005A6C0B"/>
    <w:rsid w:val="00621FBF"/>
    <w:rsid w:val="00693D45"/>
    <w:rsid w:val="00751C86"/>
    <w:rsid w:val="007D2A29"/>
    <w:rsid w:val="00803937"/>
    <w:rsid w:val="008D4C63"/>
    <w:rsid w:val="00953E6D"/>
    <w:rsid w:val="009A5BFA"/>
    <w:rsid w:val="00A069B8"/>
    <w:rsid w:val="00A569E9"/>
    <w:rsid w:val="00AD202A"/>
    <w:rsid w:val="00AF5E9D"/>
    <w:rsid w:val="00B97CAE"/>
    <w:rsid w:val="00C25712"/>
    <w:rsid w:val="00D60A93"/>
    <w:rsid w:val="00DA45BE"/>
    <w:rsid w:val="00DF0F42"/>
    <w:rsid w:val="00E7411D"/>
    <w:rsid w:val="00F567C6"/>
    <w:rsid w:val="00F85B2E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4D31-E5CA-4FC0-B60B-57011672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признании утратившим силу решения Совета народных депутатов Твердохлебовского 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mail-misp</cp:lastModifiedBy>
  <cp:revision>19</cp:revision>
  <cp:lastPrinted>2024-12-09T06:22:00Z</cp:lastPrinted>
  <dcterms:created xsi:type="dcterms:W3CDTF">2024-10-18T06:09:00Z</dcterms:created>
  <dcterms:modified xsi:type="dcterms:W3CDTF">2024-12-09T06:23:00Z</dcterms:modified>
</cp:coreProperties>
</file>