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B4" w:rsidRPr="00B416B4" w:rsidRDefault="00B416B4" w:rsidP="00B416B4">
      <w:pPr>
        <w:spacing w:after="0" w:line="240" w:lineRule="auto"/>
        <w:jc w:val="center"/>
        <w:rPr>
          <w:rFonts w:ascii="Times New Roman" w:eastAsia="Times New Roman" w:hAnsi="Times New Roman" w:cs="Times New Roman"/>
          <w:sz w:val="24"/>
          <w:szCs w:val="24"/>
          <w:lang w:eastAsia="ru-RU"/>
        </w:rPr>
      </w:pPr>
      <w:r w:rsidRPr="00B416B4">
        <w:rPr>
          <w:rFonts w:ascii="Times New Roman" w:eastAsia="Times New Roman" w:hAnsi="Times New Roman" w:cs="Times New Roman"/>
          <w:noProof/>
          <w:sz w:val="24"/>
          <w:szCs w:val="24"/>
          <w:lang w:eastAsia="ru-RU"/>
        </w:rPr>
        <w:drawing>
          <wp:inline distT="0" distB="0" distL="0" distR="0">
            <wp:extent cx="762000" cy="838200"/>
            <wp:effectExtent l="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838200"/>
                    </a:xfrm>
                    <a:prstGeom prst="rect">
                      <a:avLst/>
                    </a:prstGeom>
                    <a:solidFill>
                      <a:srgbClr val="FFFFFF"/>
                    </a:solidFill>
                    <a:ln>
                      <a:noFill/>
                    </a:ln>
                  </pic:spPr>
                </pic:pic>
              </a:graphicData>
            </a:graphic>
          </wp:inline>
        </w:drawing>
      </w:r>
    </w:p>
    <w:p w:rsidR="00B416B4" w:rsidRPr="00B416B4" w:rsidRDefault="00B416B4" w:rsidP="00B416B4">
      <w:pPr>
        <w:spacing w:after="0" w:line="240" w:lineRule="auto"/>
        <w:jc w:val="center"/>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АДМИНИСТРАЦИЯ</w:t>
      </w:r>
    </w:p>
    <w:p w:rsidR="00B416B4" w:rsidRPr="00B416B4" w:rsidRDefault="00B416B4" w:rsidP="00B416B4">
      <w:pPr>
        <w:spacing w:after="0" w:line="240" w:lineRule="auto"/>
        <w:jc w:val="center"/>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ТВЕРДОХЛЕБОВСКОГО СЕЛЬСКОГО ПОСЕЛЕНИЯ</w:t>
      </w:r>
    </w:p>
    <w:p w:rsidR="00B416B4" w:rsidRPr="00B416B4" w:rsidRDefault="00B416B4" w:rsidP="00B416B4">
      <w:pPr>
        <w:spacing w:after="0" w:line="240" w:lineRule="auto"/>
        <w:jc w:val="center"/>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БОГУЧАРСКОГО МУНИЦИПАЛЬНОГО РАЙОНА</w:t>
      </w:r>
    </w:p>
    <w:p w:rsidR="00B416B4" w:rsidRPr="00B416B4" w:rsidRDefault="00B416B4" w:rsidP="00B416B4">
      <w:pPr>
        <w:spacing w:after="0" w:line="240" w:lineRule="auto"/>
        <w:jc w:val="center"/>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ВОРОНЕЖСКОЙ ОБЛАСТИ</w:t>
      </w:r>
    </w:p>
    <w:p w:rsidR="00B416B4" w:rsidRPr="00B416B4" w:rsidRDefault="00B416B4" w:rsidP="00B416B4">
      <w:pPr>
        <w:spacing w:after="0" w:line="240" w:lineRule="auto"/>
        <w:jc w:val="center"/>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ПОСТАНОВЛЕНИЕ</w:t>
      </w:r>
    </w:p>
    <w:p w:rsidR="00B416B4" w:rsidRPr="00B416B4" w:rsidRDefault="00B416B4" w:rsidP="00B416B4">
      <w:pPr>
        <w:spacing w:after="0" w:line="240" w:lineRule="auto"/>
        <w:jc w:val="both"/>
        <w:rPr>
          <w:rFonts w:ascii="Times New Roman" w:eastAsia="SimSun" w:hAnsi="Times New Roman" w:cs="Times New Roman"/>
          <w:sz w:val="24"/>
          <w:szCs w:val="24"/>
          <w:lang w:eastAsia="zh-CN"/>
        </w:rPr>
      </w:pPr>
    </w:p>
    <w:p w:rsidR="00B416B4" w:rsidRPr="00B416B4" w:rsidRDefault="00B416B4" w:rsidP="00B416B4">
      <w:pPr>
        <w:spacing w:after="0" w:line="240" w:lineRule="auto"/>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от «01» июня 2017 г. № 24</w:t>
      </w:r>
    </w:p>
    <w:p w:rsidR="00B416B4" w:rsidRPr="00B416B4" w:rsidRDefault="00B416B4" w:rsidP="00B416B4">
      <w:pPr>
        <w:spacing w:after="0" w:line="240" w:lineRule="auto"/>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 xml:space="preserve">с. </w:t>
      </w:r>
      <w:proofErr w:type="spellStart"/>
      <w:r w:rsidRPr="00B416B4">
        <w:rPr>
          <w:rFonts w:ascii="Times New Roman" w:eastAsia="SimSun" w:hAnsi="Times New Roman" w:cs="Times New Roman"/>
          <w:sz w:val="24"/>
          <w:szCs w:val="24"/>
          <w:lang w:eastAsia="zh-CN"/>
        </w:rPr>
        <w:t>Твердохлебовка</w:t>
      </w:r>
      <w:proofErr w:type="spellEnd"/>
    </w:p>
    <w:p w:rsidR="00B416B4" w:rsidRPr="00B416B4" w:rsidRDefault="00B416B4" w:rsidP="00B416B4">
      <w:pPr>
        <w:spacing w:after="0" w:line="240" w:lineRule="auto"/>
        <w:jc w:val="both"/>
        <w:rPr>
          <w:rFonts w:ascii="Times New Roman" w:eastAsia="SimSun" w:hAnsi="Times New Roman" w:cs="Times New Roman"/>
          <w:sz w:val="24"/>
          <w:szCs w:val="24"/>
          <w:lang w:eastAsia="zh-CN"/>
        </w:rPr>
      </w:pPr>
    </w:p>
    <w:p w:rsidR="00B416B4" w:rsidRPr="00B416B4" w:rsidRDefault="00B416B4" w:rsidP="00B416B4">
      <w:pPr>
        <w:spacing w:after="0" w:line="240" w:lineRule="auto"/>
        <w:jc w:val="center"/>
        <w:outlineLvl w:val="0"/>
        <w:rPr>
          <w:rFonts w:ascii="Times New Roman" w:eastAsia="Times New Roman" w:hAnsi="Times New Roman" w:cs="Times New Roman"/>
          <w:b/>
          <w:bCs/>
          <w:kern w:val="28"/>
          <w:sz w:val="32"/>
          <w:szCs w:val="32"/>
          <w:lang w:eastAsia="ru-RU"/>
        </w:rPr>
      </w:pPr>
      <w:r w:rsidRPr="00B416B4">
        <w:rPr>
          <w:rFonts w:ascii="Times New Roman" w:eastAsia="Times New Roman" w:hAnsi="Times New Roman" w:cs="Times New Roman"/>
          <w:b/>
          <w:bCs/>
          <w:kern w:val="28"/>
          <w:sz w:val="32"/>
          <w:szCs w:val="32"/>
          <w:lang w:eastAsia="ru-RU"/>
        </w:rPr>
        <w:t xml:space="preserve">Об утверждении административного регламента </w:t>
      </w:r>
    </w:p>
    <w:p w:rsidR="00B416B4" w:rsidRPr="00B416B4" w:rsidRDefault="00B416B4" w:rsidP="00B416B4">
      <w:pPr>
        <w:spacing w:after="0" w:line="240" w:lineRule="auto"/>
        <w:jc w:val="center"/>
        <w:outlineLvl w:val="0"/>
        <w:rPr>
          <w:rFonts w:ascii="Times New Roman" w:eastAsia="Times New Roman" w:hAnsi="Times New Roman" w:cs="Times New Roman"/>
          <w:b/>
          <w:bCs/>
          <w:kern w:val="28"/>
          <w:sz w:val="32"/>
          <w:szCs w:val="32"/>
          <w:lang w:eastAsia="ru-RU"/>
        </w:rPr>
      </w:pPr>
      <w:r w:rsidRPr="00B416B4">
        <w:rPr>
          <w:rFonts w:ascii="Times New Roman" w:eastAsia="Times New Roman" w:hAnsi="Times New Roman" w:cs="Times New Roman"/>
          <w:b/>
          <w:bCs/>
          <w:kern w:val="28"/>
          <w:sz w:val="32"/>
          <w:szCs w:val="32"/>
          <w:lang w:eastAsia="ru-RU"/>
        </w:rPr>
        <w:t xml:space="preserve">по предоставлению муниципальной услуги </w:t>
      </w:r>
    </w:p>
    <w:p w:rsidR="00B416B4" w:rsidRPr="00B416B4" w:rsidRDefault="00B416B4" w:rsidP="00B416B4">
      <w:pPr>
        <w:spacing w:after="0" w:line="240" w:lineRule="auto"/>
        <w:jc w:val="center"/>
        <w:outlineLvl w:val="0"/>
        <w:rPr>
          <w:rFonts w:ascii="Times New Roman" w:eastAsia="Times New Roman" w:hAnsi="Times New Roman" w:cs="Times New Roman"/>
          <w:b/>
          <w:bCs/>
          <w:kern w:val="28"/>
          <w:sz w:val="32"/>
          <w:szCs w:val="32"/>
          <w:lang w:eastAsia="ru-RU"/>
        </w:rPr>
      </w:pPr>
      <w:r w:rsidRPr="00B416B4">
        <w:rPr>
          <w:rFonts w:ascii="Times New Roman" w:eastAsia="Times New Roman" w:hAnsi="Times New Roman" w:cs="Times New Roman"/>
          <w:b/>
          <w:bCs/>
          <w:kern w:val="28"/>
          <w:sz w:val="32"/>
          <w:szCs w:val="32"/>
          <w:lang w:eastAsia="ru-RU"/>
        </w:rPr>
        <w:t xml:space="preserve">«Признание </w:t>
      </w:r>
      <w:proofErr w:type="gramStart"/>
      <w:r w:rsidRPr="00B416B4">
        <w:rPr>
          <w:rFonts w:ascii="Times New Roman" w:eastAsia="Times New Roman" w:hAnsi="Times New Roman" w:cs="Times New Roman"/>
          <w:b/>
          <w:bCs/>
          <w:kern w:val="28"/>
          <w:sz w:val="32"/>
          <w:szCs w:val="32"/>
          <w:lang w:eastAsia="ru-RU"/>
        </w:rPr>
        <w:t>нуждающимися</w:t>
      </w:r>
      <w:proofErr w:type="gramEnd"/>
      <w:r w:rsidRPr="00B416B4">
        <w:rPr>
          <w:rFonts w:ascii="Times New Roman" w:eastAsia="Times New Roman" w:hAnsi="Times New Roman" w:cs="Times New Roman"/>
          <w:b/>
          <w:bCs/>
          <w:kern w:val="28"/>
          <w:sz w:val="32"/>
          <w:szCs w:val="32"/>
          <w:lang w:eastAsia="ru-RU"/>
        </w:rPr>
        <w:t xml:space="preserve"> в предоставлении </w:t>
      </w:r>
    </w:p>
    <w:p w:rsidR="00B416B4" w:rsidRPr="00B416B4" w:rsidRDefault="00B416B4" w:rsidP="00B416B4">
      <w:pPr>
        <w:spacing w:after="0" w:line="240" w:lineRule="auto"/>
        <w:jc w:val="center"/>
        <w:outlineLvl w:val="0"/>
        <w:rPr>
          <w:rFonts w:ascii="Times New Roman" w:eastAsia="Times New Roman" w:hAnsi="Times New Roman" w:cs="Times New Roman"/>
          <w:b/>
          <w:bCs/>
          <w:kern w:val="28"/>
          <w:sz w:val="32"/>
          <w:szCs w:val="32"/>
          <w:lang w:eastAsia="ru-RU"/>
        </w:rPr>
      </w:pPr>
      <w:r w:rsidRPr="00B416B4">
        <w:rPr>
          <w:rFonts w:ascii="Times New Roman" w:eastAsia="Times New Roman" w:hAnsi="Times New Roman" w:cs="Times New Roman"/>
          <w:b/>
          <w:bCs/>
          <w:kern w:val="28"/>
          <w:sz w:val="32"/>
          <w:szCs w:val="32"/>
          <w:lang w:eastAsia="ru-RU"/>
        </w:rPr>
        <w:t>жилых помещений отдельных категорий граждан»</w:t>
      </w:r>
    </w:p>
    <w:p w:rsidR="00B416B4" w:rsidRPr="007024B0" w:rsidRDefault="007024B0" w:rsidP="00B416B4">
      <w:pPr>
        <w:suppressAutoHyphens/>
        <w:autoSpaceDE w:val="0"/>
        <w:spacing w:after="0" w:line="240" w:lineRule="auto"/>
        <w:ind w:firstLine="709"/>
        <w:jc w:val="both"/>
        <w:rPr>
          <w:rFonts w:ascii="Times New Roman" w:eastAsia="Times New Roman" w:hAnsi="Times New Roman" w:cs="Times New Roman"/>
          <w:b/>
          <w:bCs/>
          <w:sz w:val="24"/>
          <w:szCs w:val="24"/>
          <w:lang w:eastAsia="ar-SA"/>
        </w:rPr>
      </w:pPr>
      <w:r w:rsidRPr="007024B0">
        <w:rPr>
          <w:rFonts w:ascii="Times New Roman" w:eastAsia="Times New Roman" w:hAnsi="Times New Roman" w:cs="Times New Roman"/>
          <w:b/>
          <w:bCs/>
          <w:sz w:val="24"/>
          <w:szCs w:val="24"/>
          <w:lang w:eastAsia="ar-SA"/>
        </w:rPr>
        <w:t xml:space="preserve">                           (</w:t>
      </w:r>
      <w:r w:rsidR="00197F78">
        <w:rPr>
          <w:rFonts w:ascii="Times New Roman" w:eastAsia="Times New Roman" w:hAnsi="Times New Roman" w:cs="Times New Roman"/>
          <w:b/>
          <w:bCs/>
          <w:sz w:val="24"/>
          <w:szCs w:val="24"/>
          <w:lang w:eastAsia="ar-SA"/>
        </w:rPr>
        <w:t xml:space="preserve">р.5 </w:t>
      </w:r>
      <w:r w:rsidR="00BC7CCB">
        <w:rPr>
          <w:rFonts w:ascii="Times New Roman" w:eastAsia="Times New Roman" w:hAnsi="Times New Roman" w:cs="Times New Roman"/>
          <w:b/>
          <w:bCs/>
          <w:sz w:val="24"/>
          <w:szCs w:val="24"/>
          <w:lang w:eastAsia="ar-SA"/>
        </w:rPr>
        <w:t xml:space="preserve"> </w:t>
      </w:r>
      <w:r w:rsidRPr="007024B0">
        <w:rPr>
          <w:rFonts w:ascii="Times New Roman" w:eastAsia="Times New Roman" w:hAnsi="Times New Roman" w:cs="Times New Roman"/>
          <w:b/>
          <w:bCs/>
          <w:sz w:val="24"/>
          <w:szCs w:val="24"/>
          <w:lang w:eastAsia="ar-SA"/>
        </w:rPr>
        <w:t>в редакции</w:t>
      </w:r>
      <w:r w:rsidR="004F1FA3">
        <w:rPr>
          <w:rFonts w:ascii="Times New Roman" w:eastAsia="Times New Roman" w:hAnsi="Times New Roman" w:cs="Times New Roman"/>
          <w:b/>
          <w:bCs/>
          <w:sz w:val="24"/>
          <w:szCs w:val="24"/>
          <w:lang w:eastAsia="ar-SA"/>
        </w:rPr>
        <w:t xml:space="preserve"> постановления </w:t>
      </w:r>
      <w:r w:rsidRPr="007024B0">
        <w:rPr>
          <w:rFonts w:ascii="Times New Roman" w:eastAsia="Times New Roman" w:hAnsi="Times New Roman" w:cs="Times New Roman"/>
          <w:b/>
          <w:bCs/>
          <w:sz w:val="24"/>
          <w:szCs w:val="24"/>
          <w:lang w:eastAsia="ar-SA"/>
        </w:rPr>
        <w:t xml:space="preserve"> от 01.02.2019 №4</w:t>
      </w:r>
      <w:r w:rsidR="00E4291C">
        <w:rPr>
          <w:rFonts w:ascii="Times New Roman" w:eastAsia="Times New Roman" w:hAnsi="Times New Roman" w:cs="Times New Roman"/>
          <w:b/>
          <w:bCs/>
          <w:sz w:val="24"/>
          <w:szCs w:val="24"/>
          <w:lang w:eastAsia="ar-SA"/>
        </w:rPr>
        <w:t xml:space="preserve">, в редакции </w:t>
      </w:r>
      <w:proofErr w:type="spellStart"/>
      <w:r w:rsidR="00E4291C">
        <w:rPr>
          <w:rFonts w:ascii="Times New Roman" w:eastAsia="Times New Roman" w:hAnsi="Times New Roman" w:cs="Times New Roman"/>
          <w:b/>
          <w:bCs/>
          <w:sz w:val="24"/>
          <w:szCs w:val="24"/>
          <w:lang w:eastAsia="ar-SA"/>
        </w:rPr>
        <w:t>пост.№</w:t>
      </w:r>
      <w:proofErr w:type="spellEnd"/>
      <w:r w:rsidR="00E4291C">
        <w:rPr>
          <w:rFonts w:ascii="Times New Roman" w:eastAsia="Times New Roman" w:hAnsi="Times New Roman" w:cs="Times New Roman"/>
          <w:b/>
          <w:bCs/>
          <w:sz w:val="24"/>
          <w:szCs w:val="24"/>
          <w:lang w:eastAsia="ar-SA"/>
        </w:rPr>
        <w:t xml:space="preserve"> 29 от 07.07.2023)</w:t>
      </w:r>
    </w:p>
    <w:p w:rsidR="007024B0" w:rsidRPr="007024B0" w:rsidRDefault="007024B0" w:rsidP="00B416B4">
      <w:pPr>
        <w:suppressAutoHyphens/>
        <w:autoSpaceDE w:val="0"/>
        <w:spacing w:after="0" w:line="240" w:lineRule="auto"/>
        <w:ind w:firstLine="709"/>
        <w:jc w:val="both"/>
        <w:rPr>
          <w:rFonts w:ascii="Times New Roman" w:eastAsia="Times New Roman" w:hAnsi="Times New Roman" w:cs="Times New Roman"/>
          <w:b/>
          <w:bCs/>
          <w:sz w:val="24"/>
          <w:szCs w:val="24"/>
          <w:lang w:eastAsia="ar-SA"/>
        </w:rPr>
      </w:pPr>
    </w:p>
    <w:p w:rsidR="00B416B4" w:rsidRPr="00B416B4" w:rsidRDefault="00B416B4" w:rsidP="00B416B4">
      <w:pPr>
        <w:suppressAutoHyphens/>
        <w:autoSpaceDE w:val="0"/>
        <w:spacing w:after="0" w:line="240" w:lineRule="auto"/>
        <w:ind w:firstLine="709"/>
        <w:jc w:val="both"/>
        <w:rPr>
          <w:rFonts w:ascii="Times New Roman" w:eastAsia="Times New Roman" w:hAnsi="Times New Roman" w:cs="Times New Roman"/>
          <w:bCs/>
          <w:sz w:val="26"/>
          <w:szCs w:val="26"/>
          <w:lang w:eastAsia="ar-SA"/>
        </w:rPr>
      </w:pPr>
      <w:r w:rsidRPr="00B416B4">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B416B4">
        <w:rPr>
          <w:rFonts w:ascii="Times New Roman" w:eastAsia="Times New Roman" w:hAnsi="Times New Roman" w:cs="Times New Roman"/>
          <w:bCs/>
          <w:sz w:val="26"/>
          <w:szCs w:val="26"/>
          <w:lang w:eastAsia="ar-SA"/>
        </w:rPr>
        <w:t>Твердохлебовского</w:t>
      </w:r>
      <w:proofErr w:type="spellEnd"/>
      <w:r w:rsidRPr="00B416B4">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администрация </w:t>
      </w:r>
      <w:proofErr w:type="spellStart"/>
      <w:r w:rsidRPr="00B416B4">
        <w:rPr>
          <w:rFonts w:ascii="Times New Roman" w:eastAsia="Times New Roman" w:hAnsi="Times New Roman" w:cs="Times New Roman"/>
          <w:bCs/>
          <w:sz w:val="26"/>
          <w:szCs w:val="26"/>
          <w:lang w:eastAsia="ar-SA"/>
        </w:rPr>
        <w:t>Твердохлебовского</w:t>
      </w:r>
      <w:proofErr w:type="spellEnd"/>
      <w:r w:rsidRPr="00B416B4">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w:t>
      </w:r>
    </w:p>
    <w:p w:rsidR="00B416B4" w:rsidRPr="00B416B4" w:rsidRDefault="00B416B4" w:rsidP="00B416B4">
      <w:pPr>
        <w:suppressAutoHyphens/>
        <w:autoSpaceDE w:val="0"/>
        <w:spacing w:after="0" w:line="240" w:lineRule="auto"/>
        <w:jc w:val="center"/>
        <w:rPr>
          <w:rFonts w:ascii="Times New Roman" w:eastAsia="Times New Roman" w:hAnsi="Times New Roman" w:cs="Times New Roman"/>
          <w:b/>
          <w:bCs/>
          <w:sz w:val="26"/>
          <w:szCs w:val="26"/>
          <w:lang w:eastAsia="ar-SA"/>
        </w:rPr>
      </w:pPr>
      <w:r w:rsidRPr="00B416B4">
        <w:rPr>
          <w:rFonts w:ascii="Times New Roman" w:eastAsia="Times New Roman" w:hAnsi="Times New Roman" w:cs="Times New Roman"/>
          <w:b/>
          <w:bCs/>
          <w:sz w:val="26"/>
          <w:szCs w:val="26"/>
          <w:lang w:eastAsia="ar-SA"/>
        </w:rPr>
        <w:t>ПОСТАНОВЛЯЕТ:</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«Признание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 согласно приложению.</w:t>
      </w:r>
    </w:p>
    <w:p w:rsidR="00B416B4" w:rsidRPr="00B416B4" w:rsidRDefault="00B416B4" w:rsidP="00B416B4">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2. </w:t>
      </w:r>
      <w:proofErr w:type="gramStart"/>
      <w:r w:rsidRPr="00B416B4">
        <w:rPr>
          <w:rFonts w:ascii="Times New Roman" w:eastAsia="Times New Roman" w:hAnsi="Times New Roman" w:cs="Times New Roman"/>
          <w:sz w:val="24"/>
          <w:szCs w:val="24"/>
          <w:lang w:eastAsia="ru-RU"/>
        </w:rPr>
        <w:t>Контроль за</w:t>
      </w:r>
      <w:proofErr w:type="gramEnd"/>
      <w:r w:rsidRPr="00B416B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zh-CN"/>
        </w:rPr>
      </w:pPr>
    </w:p>
    <w:tbl>
      <w:tblPr>
        <w:tblW w:w="0" w:type="auto"/>
        <w:tblLook w:val="04A0"/>
      </w:tblPr>
      <w:tblGrid>
        <w:gridCol w:w="3242"/>
        <w:gridCol w:w="3142"/>
        <w:gridCol w:w="3187"/>
      </w:tblGrid>
      <w:tr w:rsidR="00B416B4" w:rsidRPr="00B416B4" w:rsidTr="00B416B4">
        <w:tc>
          <w:tcPr>
            <w:tcW w:w="3284" w:type="dxa"/>
            <w:hideMark/>
          </w:tcPr>
          <w:p w:rsidR="00B416B4" w:rsidRPr="00B416B4" w:rsidRDefault="00B416B4" w:rsidP="00B416B4">
            <w:pPr>
              <w:tabs>
                <w:tab w:val="left" w:pos="7695"/>
              </w:tabs>
              <w:spacing w:after="0" w:line="240" w:lineRule="auto"/>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 xml:space="preserve">Глава </w:t>
            </w:r>
            <w:proofErr w:type="spellStart"/>
            <w:r w:rsidRPr="00B416B4">
              <w:rPr>
                <w:rFonts w:ascii="Times New Roman" w:eastAsia="SimSun" w:hAnsi="Times New Roman" w:cs="Times New Roman"/>
                <w:bCs/>
                <w:sz w:val="26"/>
                <w:szCs w:val="26"/>
                <w:lang w:eastAsia="zh-CN"/>
              </w:rPr>
              <w:t>Твердохлебовского</w:t>
            </w:r>
            <w:proofErr w:type="spellEnd"/>
            <w:r w:rsidRPr="00B416B4">
              <w:rPr>
                <w:rFonts w:ascii="Times New Roman" w:eastAsia="SimSun" w:hAnsi="Times New Roman" w:cs="Times New Roman"/>
                <w:sz w:val="24"/>
                <w:szCs w:val="24"/>
                <w:lang w:eastAsia="zh-CN"/>
              </w:rPr>
              <w:t xml:space="preserve"> сельского поселения</w:t>
            </w:r>
          </w:p>
        </w:tc>
        <w:tc>
          <w:tcPr>
            <w:tcW w:w="3285" w:type="dxa"/>
          </w:tcPr>
          <w:p w:rsidR="00B416B4" w:rsidRPr="00B416B4" w:rsidRDefault="00B416B4" w:rsidP="00B416B4">
            <w:pPr>
              <w:tabs>
                <w:tab w:val="left" w:pos="7695"/>
              </w:tabs>
              <w:spacing w:after="0" w:line="240" w:lineRule="auto"/>
              <w:jc w:val="both"/>
              <w:rPr>
                <w:rFonts w:ascii="Times New Roman" w:eastAsia="SimSun" w:hAnsi="Times New Roman" w:cs="Times New Roman"/>
                <w:sz w:val="24"/>
                <w:szCs w:val="24"/>
                <w:lang w:eastAsia="zh-CN"/>
              </w:rPr>
            </w:pPr>
          </w:p>
        </w:tc>
        <w:tc>
          <w:tcPr>
            <w:tcW w:w="3285" w:type="dxa"/>
          </w:tcPr>
          <w:p w:rsidR="00B416B4" w:rsidRPr="00B416B4" w:rsidRDefault="00B416B4" w:rsidP="00B416B4">
            <w:pPr>
              <w:tabs>
                <w:tab w:val="left" w:pos="7695"/>
              </w:tabs>
              <w:spacing w:after="0" w:line="240" w:lineRule="auto"/>
              <w:jc w:val="both"/>
              <w:rPr>
                <w:rFonts w:ascii="Times New Roman" w:eastAsia="SimSun" w:hAnsi="Times New Roman" w:cs="Times New Roman"/>
                <w:bCs/>
                <w:sz w:val="24"/>
                <w:szCs w:val="24"/>
                <w:lang w:eastAsia="zh-CN"/>
              </w:rPr>
            </w:pPr>
            <w:r w:rsidRPr="00B416B4">
              <w:rPr>
                <w:rFonts w:ascii="Times New Roman" w:eastAsia="SimSun" w:hAnsi="Times New Roman" w:cs="Times New Roman"/>
                <w:sz w:val="24"/>
                <w:szCs w:val="24"/>
                <w:lang w:eastAsia="zh-CN"/>
              </w:rPr>
              <w:t xml:space="preserve">В.Н. </w:t>
            </w:r>
            <w:proofErr w:type="spellStart"/>
            <w:r w:rsidRPr="00B416B4">
              <w:rPr>
                <w:rFonts w:ascii="Times New Roman" w:eastAsia="SimSun" w:hAnsi="Times New Roman" w:cs="Times New Roman"/>
                <w:sz w:val="24"/>
                <w:szCs w:val="24"/>
                <w:lang w:eastAsia="zh-CN"/>
              </w:rPr>
              <w:t>Чвикалов</w:t>
            </w:r>
            <w:proofErr w:type="spellEnd"/>
          </w:p>
          <w:p w:rsidR="00B416B4" w:rsidRPr="00B416B4" w:rsidRDefault="00B416B4" w:rsidP="00B416B4">
            <w:pPr>
              <w:tabs>
                <w:tab w:val="left" w:pos="7695"/>
              </w:tabs>
              <w:spacing w:after="0" w:line="240" w:lineRule="auto"/>
              <w:jc w:val="both"/>
              <w:rPr>
                <w:rFonts w:ascii="Times New Roman" w:eastAsia="SimSun" w:hAnsi="Times New Roman" w:cs="Times New Roman"/>
                <w:sz w:val="24"/>
                <w:szCs w:val="24"/>
                <w:lang w:eastAsia="zh-CN"/>
              </w:rPr>
            </w:pPr>
          </w:p>
        </w:tc>
      </w:tr>
    </w:tbl>
    <w:p w:rsidR="00B416B4" w:rsidRPr="00B416B4" w:rsidRDefault="00B416B4" w:rsidP="00B416B4">
      <w:pPr>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kern w:val="36"/>
          <w:sz w:val="24"/>
          <w:szCs w:val="24"/>
          <w:lang w:eastAsia="ru-RU"/>
        </w:rPr>
        <w:br w:type="page"/>
      </w:r>
      <w:r w:rsidRPr="00B416B4">
        <w:rPr>
          <w:rFonts w:ascii="Times New Roman" w:eastAsia="Times New Roman" w:hAnsi="Times New Roman" w:cs="Times New Roman"/>
          <w:sz w:val="24"/>
          <w:szCs w:val="24"/>
          <w:lang w:eastAsia="ru-RU"/>
        </w:rPr>
        <w:lastRenderedPageBreak/>
        <w:t>Приложение</w:t>
      </w:r>
    </w:p>
    <w:p w:rsidR="00B416B4" w:rsidRPr="00B416B4" w:rsidRDefault="00B416B4" w:rsidP="00B416B4">
      <w:pPr>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к постановлению администрации</w:t>
      </w:r>
    </w:p>
    <w:p w:rsidR="00B416B4" w:rsidRPr="00B416B4" w:rsidRDefault="00B416B4" w:rsidP="00B416B4">
      <w:pPr>
        <w:spacing w:after="0" w:line="240" w:lineRule="auto"/>
        <w:ind w:firstLine="709"/>
        <w:jc w:val="right"/>
        <w:rPr>
          <w:rFonts w:ascii="Times New Roman" w:eastAsia="Times New Roman" w:hAnsi="Times New Roman" w:cs="Times New Roman"/>
          <w:sz w:val="24"/>
          <w:szCs w:val="24"/>
          <w:lang w:eastAsia="ru-RU"/>
        </w:rPr>
      </w:pP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bCs/>
          <w:sz w:val="26"/>
          <w:szCs w:val="26"/>
          <w:lang w:eastAsia="ru-RU"/>
        </w:rPr>
        <w:t xml:space="preserve"> </w:t>
      </w:r>
      <w:r w:rsidRPr="00B416B4">
        <w:rPr>
          <w:rFonts w:ascii="Times New Roman" w:eastAsia="Times New Roman" w:hAnsi="Times New Roman" w:cs="Times New Roman"/>
          <w:sz w:val="24"/>
          <w:szCs w:val="24"/>
          <w:lang w:eastAsia="ru-RU"/>
        </w:rPr>
        <w:t>сельского поселения</w:t>
      </w:r>
    </w:p>
    <w:p w:rsidR="00B416B4" w:rsidRPr="00B416B4" w:rsidRDefault="00B416B4" w:rsidP="00B416B4">
      <w:pPr>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от 01.06.2017 № 24 </w:t>
      </w:r>
    </w:p>
    <w:p w:rsidR="00B416B4" w:rsidRPr="00B416B4" w:rsidRDefault="00B416B4" w:rsidP="00B416B4">
      <w:pPr>
        <w:autoSpaceDE w:val="0"/>
        <w:autoSpaceDN w:val="0"/>
        <w:adjustRightInd w:val="0"/>
        <w:spacing w:after="0" w:line="240" w:lineRule="auto"/>
        <w:ind w:firstLine="709"/>
        <w:jc w:val="center"/>
        <w:rPr>
          <w:rFonts w:ascii="Times New Roman" w:hAnsi="Times New Roman" w:cs="Times New Roman"/>
          <w:bCs/>
          <w:sz w:val="24"/>
          <w:szCs w:val="24"/>
        </w:rPr>
      </w:pPr>
    </w:p>
    <w:p w:rsidR="00B416B4" w:rsidRPr="00B416B4" w:rsidRDefault="00B416B4" w:rsidP="00B416B4">
      <w:pPr>
        <w:autoSpaceDE w:val="0"/>
        <w:autoSpaceDN w:val="0"/>
        <w:adjustRightInd w:val="0"/>
        <w:spacing w:after="0" w:line="240" w:lineRule="auto"/>
        <w:jc w:val="center"/>
        <w:rPr>
          <w:rFonts w:ascii="Times New Roman" w:hAnsi="Times New Roman" w:cs="Times New Roman"/>
          <w:bCs/>
          <w:sz w:val="24"/>
          <w:szCs w:val="24"/>
        </w:rPr>
      </w:pPr>
      <w:r w:rsidRPr="00B416B4">
        <w:rPr>
          <w:rFonts w:ascii="Times New Roman" w:hAnsi="Times New Roman" w:cs="Times New Roman"/>
          <w:bCs/>
          <w:sz w:val="24"/>
          <w:szCs w:val="24"/>
        </w:rPr>
        <w:t>Административный регламент</w:t>
      </w:r>
    </w:p>
    <w:p w:rsidR="00B416B4" w:rsidRPr="00B416B4" w:rsidRDefault="00B416B4" w:rsidP="00B416B4">
      <w:pPr>
        <w:autoSpaceDE w:val="0"/>
        <w:autoSpaceDN w:val="0"/>
        <w:adjustRightInd w:val="0"/>
        <w:spacing w:after="0" w:line="240" w:lineRule="auto"/>
        <w:jc w:val="center"/>
        <w:rPr>
          <w:rFonts w:ascii="Times New Roman" w:hAnsi="Times New Roman" w:cs="Times New Roman"/>
          <w:bCs/>
          <w:sz w:val="24"/>
          <w:szCs w:val="24"/>
        </w:rPr>
      </w:pPr>
      <w:r w:rsidRPr="00B416B4">
        <w:rPr>
          <w:rFonts w:ascii="Times New Roman" w:hAnsi="Times New Roman" w:cs="Times New Roman"/>
          <w:bCs/>
          <w:sz w:val="24"/>
          <w:szCs w:val="24"/>
        </w:rPr>
        <w:t>по предоставлению муниципальной услуги «</w:t>
      </w:r>
      <w:r w:rsidRPr="00B416B4">
        <w:rPr>
          <w:rFonts w:ascii="Times New Roman" w:eastAsia="Times New Roman" w:hAnsi="Times New Roman" w:cs="Times New Roman"/>
          <w:bCs/>
          <w:sz w:val="24"/>
          <w:szCs w:val="24"/>
        </w:rPr>
        <w:t xml:space="preserve">Признание </w:t>
      </w:r>
      <w:proofErr w:type="gramStart"/>
      <w:r w:rsidRPr="00B416B4">
        <w:rPr>
          <w:rFonts w:ascii="Times New Roman" w:eastAsia="Times New Roman" w:hAnsi="Times New Roman" w:cs="Times New Roman"/>
          <w:bCs/>
          <w:sz w:val="24"/>
          <w:szCs w:val="24"/>
        </w:rPr>
        <w:t>нуждающимися</w:t>
      </w:r>
      <w:proofErr w:type="gramEnd"/>
      <w:r w:rsidRPr="00B416B4">
        <w:rPr>
          <w:rFonts w:ascii="Times New Roman" w:eastAsia="Times New Roman" w:hAnsi="Times New Roman" w:cs="Times New Roman"/>
          <w:bCs/>
          <w:sz w:val="24"/>
          <w:szCs w:val="24"/>
        </w:rPr>
        <w:t xml:space="preserve"> в предоставлении жилых помещений отдельных категорий граждан</w:t>
      </w:r>
      <w:r w:rsidRPr="00B416B4">
        <w:rPr>
          <w:rFonts w:ascii="Times New Roman" w:hAnsi="Times New Roman" w:cs="Times New Roman"/>
          <w:bCs/>
          <w:sz w:val="24"/>
          <w:szCs w:val="24"/>
        </w:rPr>
        <w:t>»</w:t>
      </w:r>
    </w:p>
    <w:p w:rsidR="00B416B4" w:rsidRPr="00B416B4" w:rsidRDefault="00B416B4" w:rsidP="00B416B4">
      <w:pPr>
        <w:spacing w:after="0" w:line="240" w:lineRule="auto"/>
        <w:jc w:val="center"/>
        <w:rPr>
          <w:rFonts w:ascii="Times New Roman" w:eastAsia="Times New Roman" w:hAnsi="Times New Roman" w:cs="Times New Roman"/>
          <w:sz w:val="24"/>
          <w:szCs w:val="24"/>
          <w:lang w:eastAsia="ru-RU"/>
        </w:rPr>
      </w:pPr>
    </w:p>
    <w:p w:rsidR="00B416B4" w:rsidRPr="00B416B4" w:rsidRDefault="00B416B4" w:rsidP="00B416B4">
      <w:pPr>
        <w:spacing w:after="0" w:line="240" w:lineRule="auto"/>
        <w:jc w:val="center"/>
        <w:rPr>
          <w:rFonts w:ascii="Times New Roman" w:eastAsia="Times New Roman" w:hAnsi="Times New Roman" w:cs="Times New Roman"/>
          <w:sz w:val="24"/>
          <w:szCs w:val="24"/>
          <w:lang w:eastAsia="ru-RU"/>
        </w:rPr>
      </w:pPr>
      <w:r w:rsidRPr="00B416B4">
        <w:rPr>
          <w:rFonts w:ascii="Times New Roman" w:eastAsia="Times New Roman" w:hAnsi="Times New Roman" w:cs="Times New Roman"/>
          <w:bCs/>
          <w:sz w:val="24"/>
          <w:szCs w:val="24"/>
          <w:lang w:eastAsia="ru-RU"/>
        </w:rPr>
        <w:t>1. Общие положения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1.1. Предмет регулирования административного регламента</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1.1.1. </w:t>
      </w:r>
      <w:proofErr w:type="gramStart"/>
      <w:r w:rsidRPr="00B416B4">
        <w:rPr>
          <w:rFonts w:ascii="Times New Roman" w:eastAsia="Times New Roman" w:hAnsi="Times New Roman" w:cs="Times New Roman"/>
          <w:sz w:val="24"/>
          <w:szCs w:val="24"/>
          <w:lang w:eastAsia="ru-RU"/>
        </w:rPr>
        <w:t xml:space="preserve">Административный регламент администрации </w:t>
      </w: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 </w:t>
      </w:r>
      <w:r w:rsidRPr="00B416B4">
        <w:rPr>
          <w:rFonts w:ascii="Times New Roman" w:eastAsia="Times New Roman" w:hAnsi="Times New Roman" w:cs="Times New Roman"/>
          <w:sz w:val="24"/>
          <w:szCs w:val="24"/>
          <w:lang w:eastAsia="ru-RU"/>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w:t>
      </w: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B416B4">
        <w:rPr>
          <w:rFonts w:ascii="Times New Roman" w:eastAsia="Times New Roman" w:hAnsi="Times New Roman" w:cs="Times New Roman"/>
          <w:sz w:val="24"/>
          <w:szCs w:val="24"/>
          <w:lang w:eastAsia="ru-RU"/>
        </w:rPr>
        <w:t xml:space="preserve"> с заявителями</w:t>
      </w:r>
      <w:proofErr w:type="gramEnd"/>
      <w:r w:rsidRPr="00B416B4">
        <w:rPr>
          <w:rFonts w:ascii="Times New Roman" w:eastAsia="Times New Roman" w:hAnsi="Times New Roman" w:cs="Times New Roman"/>
          <w:sz w:val="24"/>
          <w:szCs w:val="24"/>
          <w:lang w:eastAsia="ru-RU"/>
        </w:rPr>
        <w:t xml:space="preserve"> при предоставлении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1.1.2. </w:t>
      </w:r>
      <w:proofErr w:type="gramStart"/>
      <w:r w:rsidRPr="00B416B4">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w:t>
      </w:r>
      <w:bookmarkStart w:id="0" w:name="_GoBack"/>
      <w:bookmarkEnd w:id="0"/>
      <w:r w:rsidRPr="00B416B4">
        <w:rPr>
          <w:rFonts w:ascii="Times New Roman" w:eastAsia="Times New Roman" w:hAnsi="Times New Roman" w:cs="Times New Roman"/>
          <w:sz w:val="24"/>
          <w:szCs w:val="24"/>
          <w:lang w:eastAsia="ru-RU"/>
        </w:rPr>
        <w:t xml:space="preserve">являются отношения, возникающие между заявителями, администрацией </w:t>
      </w: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B416B4">
        <w:rPr>
          <w:rFonts w:ascii="Times New Roman" w:eastAsia="Times New Roman" w:hAnsi="Times New Roman" w:cs="Times New Roman"/>
          <w:sz w:val="24"/>
          <w:szCs w:val="24"/>
          <w:lang w:eastAsia="ru-RU"/>
        </w:rPr>
        <w:t xml:space="preserve"> в связи с предоставлением муниципальной услуги по признанию нуждающимися в предоставлении жилых помещений отдельных категорий граждан. </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1.2. Описание заявителей</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1.2.1. Заявителями являются постоянно проживающие на территории </w:t>
      </w: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B416B4">
        <w:rPr>
          <w:rFonts w:ascii="Times New Roman" w:eastAsia="Times New Roman" w:hAnsi="Times New Roman" w:cs="Times New Roman"/>
          <w:sz w:val="24"/>
          <w:szCs w:val="24"/>
          <w:lang w:eastAsia="ru-RU"/>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1.2.2. Получателями муниципальной услуги являются молодые семьи, претендующие на получение социальной </w:t>
      </w:r>
      <w:proofErr w:type="gramStart"/>
      <w:r w:rsidRPr="00B416B4">
        <w:rPr>
          <w:rFonts w:ascii="Times New Roman" w:eastAsia="Times New Roman" w:hAnsi="Times New Roman" w:cs="Times New Roman"/>
          <w:sz w:val="24"/>
          <w:szCs w:val="24"/>
          <w:lang w:eastAsia="ru-RU"/>
        </w:rPr>
        <w:t>выплаты</w:t>
      </w:r>
      <w:proofErr w:type="gramEnd"/>
      <w:r w:rsidRPr="00B416B4">
        <w:rPr>
          <w:rFonts w:ascii="Times New Roman" w:eastAsia="Times New Roman" w:hAnsi="Times New Roman" w:cs="Times New Roman"/>
          <w:sz w:val="24"/>
          <w:szCs w:val="24"/>
          <w:lang w:eastAsia="ru-RU"/>
        </w:rPr>
        <w:t xml:space="preserve"> на приобретение (строительство) жилья. В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Гражданами, нуждающимися в предоставлении жилых помещений, признаются (далее - </w:t>
      </w:r>
      <w:proofErr w:type="gramStart"/>
      <w:r w:rsidRPr="00B416B4">
        <w:rPr>
          <w:rFonts w:ascii="Times New Roman" w:eastAsia="Times New Roman" w:hAnsi="Times New Roman" w:cs="Times New Roman"/>
          <w:sz w:val="24"/>
          <w:szCs w:val="24"/>
          <w:lang w:eastAsia="ru-RU"/>
        </w:rPr>
        <w:t>нуждающиеся</w:t>
      </w:r>
      <w:proofErr w:type="gramEnd"/>
      <w:r w:rsidRPr="00B416B4">
        <w:rPr>
          <w:rFonts w:ascii="Times New Roman" w:eastAsia="Times New Roman" w:hAnsi="Times New Roman" w:cs="Times New Roman"/>
          <w:sz w:val="24"/>
          <w:szCs w:val="24"/>
          <w:lang w:eastAsia="ru-RU"/>
        </w:rPr>
        <w:t xml:space="preserve"> в жилых помещениях):</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proofErr w:type="gramStart"/>
      <w:r w:rsidRPr="00B416B4">
        <w:rPr>
          <w:rFonts w:ascii="Times New Roman" w:eastAsia="Times New Roman" w:hAnsi="Times New Roman" w:cs="Times New Roman"/>
          <w:sz w:val="24"/>
          <w:szCs w:val="24"/>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w:t>
      </w:r>
      <w:proofErr w:type="gramStart"/>
      <w:r w:rsidRPr="00B416B4">
        <w:rPr>
          <w:rFonts w:ascii="Times New Roman" w:eastAsia="Times New Roman" w:hAnsi="Times New Roman" w:cs="Times New Roman"/>
          <w:sz w:val="24"/>
          <w:szCs w:val="24"/>
          <w:lang w:eastAsia="ru-RU"/>
        </w:rPr>
        <w:t>проживающие</w:t>
      </w:r>
      <w:proofErr w:type="gramEnd"/>
      <w:r w:rsidRPr="00B416B4">
        <w:rPr>
          <w:rFonts w:ascii="Times New Roman" w:eastAsia="Times New Roman" w:hAnsi="Times New Roman" w:cs="Times New Roman"/>
          <w:sz w:val="24"/>
          <w:szCs w:val="24"/>
          <w:lang w:eastAsia="ru-RU"/>
        </w:rPr>
        <w:t xml:space="preserve"> в помещении, не отвечающем установленным для жилых помещений требованиям;</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proofErr w:type="gramStart"/>
      <w:r w:rsidRPr="00B416B4">
        <w:rPr>
          <w:rFonts w:ascii="Times New Roman" w:eastAsia="Times New Roman" w:hAnsi="Times New Roman" w:cs="Times New Roman"/>
          <w:sz w:val="24"/>
          <w:szCs w:val="24"/>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B416B4">
        <w:rPr>
          <w:rFonts w:ascii="Times New Roman" w:eastAsia="Times New Roman" w:hAnsi="Times New Roman" w:cs="Times New Roman"/>
          <w:sz w:val="24"/>
          <w:szCs w:val="24"/>
          <w:lang w:eastAsia="ru-RU"/>
        </w:rPr>
        <w:t xml:space="preserve"> которой совместное проживание с ним в одной квартире невозможно, и не </w:t>
      </w:r>
      <w:proofErr w:type="gramStart"/>
      <w:r w:rsidRPr="00B416B4">
        <w:rPr>
          <w:rFonts w:ascii="Times New Roman" w:eastAsia="Times New Roman" w:hAnsi="Times New Roman" w:cs="Times New Roman"/>
          <w:sz w:val="24"/>
          <w:szCs w:val="24"/>
          <w:lang w:eastAsia="ru-RU"/>
        </w:rPr>
        <w:t>имеющими</w:t>
      </w:r>
      <w:proofErr w:type="gramEnd"/>
      <w:r w:rsidRPr="00B416B4">
        <w:rPr>
          <w:rFonts w:ascii="Times New Roman" w:eastAsia="Times New Roman" w:hAnsi="Times New Roman" w:cs="Times New Roman"/>
          <w:sz w:val="24"/>
          <w:szCs w:val="24"/>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1.2.4. </w:t>
      </w:r>
      <w:proofErr w:type="gramStart"/>
      <w:r w:rsidRPr="00B416B4">
        <w:rPr>
          <w:rFonts w:ascii="Times New Roman" w:eastAsia="Times New Roman" w:hAnsi="Times New Roman" w:cs="Times New Roman"/>
          <w:sz w:val="24"/>
          <w:szCs w:val="24"/>
          <w:lang w:eastAsia="ru-RU"/>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1.3.1. Орган, предоставляющий муниципальную услугу, - администрация </w:t>
      </w: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B416B4">
        <w:rPr>
          <w:rFonts w:ascii="Times New Roman" w:eastAsia="Times New Roman" w:hAnsi="Times New Roman" w:cs="Times New Roman"/>
          <w:sz w:val="24"/>
          <w:szCs w:val="24"/>
          <w:lang w:eastAsia="ru-RU"/>
        </w:rPr>
        <w:t xml:space="preserve">. </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proofErr w:type="spellStart"/>
      <w:r w:rsidRPr="00B416B4">
        <w:rPr>
          <w:rFonts w:ascii="Times New Roman" w:hAnsi="Times New Roman" w:cs="Times New Roman"/>
          <w:sz w:val="26"/>
          <w:szCs w:val="26"/>
        </w:rPr>
        <w:t>Твердохлебовского</w:t>
      </w:r>
      <w:proofErr w:type="spellEnd"/>
      <w:r w:rsidRPr="00B416B4">
        <w:rPr>
          <w:rFonts w:ascii="Times New Roman" w:hAnsi="Times New Roman" w:cs="Times New Roman"/>
          <w:sz w:val="26"/>
          <w:szCs w:val="26"/>
        </w:rPr>
        <w:t xml:space="preserve"> </w:t>
      </w:r>
      <w:r w:rsidRPr="00B416B4">
        <w:rPr>
          <w:rFonts w:ascii="Times New Roman" w:hAnsi="Times New Roman" w:cs="Times New Roman"/>
          <w:bCs/>
          <w:sz w:val="24"/>
          <w:szCs w:val="24"/>
        </w:rPr>
        <w:t xml:space="preserve">сельского поселения Богучарского муниципального района Воронежской области (далее по тесту - администрация) </w:t>
      </w:r>
      <w:proofErr w:type="gramStart"/>
      <w:r w:rsidRPr="00B416B4">
        <w:rPr>
          <w:rFonts w:ascii="Times New Roman" w:hAnsi="Times New Roman" w:cs="Times New Roman"/>
          <w:bCs/>
          <w:sz w:val="24"/>
          <w:szCs w:val="24"/>
        </w:rPr>
        <w:t>приводятся в приложении № 1 к настоящему Административному регламенту и размещаются</w:t>
      </w:r>
      <w:proofErr w:type="gramEnd"/>
      <w:r w:rsidRPr="00B416B4">
        <w:rPr>
          <w:rFonts w:ascii="Times New Roman" w:hAnsi="Times New Roman" w:cs="Times New Roman"/>
          <w:bCs/>
          <w:sz w:val="24"/>
          <w:szCs w:val="24"/>
        </w:rPr>
        <w:t>:</w:t>
      </w:r>
    </w:p>
    <w:p w:rsidR="00B416B4" w:rsidRPr="00B416B4" w:rsidRDefault="00B416B4" w:rsidP="00B416B4">
      <w:pPr>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на официальном сайте администрации </w:t>
      </w: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Интернет (</w:t>
      </w:r>
      <w:proofErr w:type="spellStart"/>
      <w:r w:rsidRPr="00B416B4">
        <w:rPr>
          <w:rFonts w:ascii="Times New Roman" w:eastAsia="Times New Roman" w:hAnsi="Times New Roman" w:cs="Times New Roman"/>
          <w:sz w:val="24"/>
          <w:szCs w:val="24"/>
          <w:lang w:eastAsia="ru-RU"/>
        </w:rPr>
        <w:t>www</w:t>
      </w:r>
      <w:proofErr w:type="spellEnd"/>
      <w:r w:rsidRPr="00B416B4">
        <w:rPr>
          <w:rFonts w:ascii="Times New Roman" w:eastAsia="Times New Roman" w:hAnsi="Times New Roman" w:cs="Times New Roman"/>
          <w:sz w:val="24"/>
          <w:szCs w:val="24"/>
          <w:lang w:eastAsia="ru-RU"/>
        </w:rPr>
        <w:t>.</w:t>
      </w:r>
      <w:r w:rsidRPr="00B416B4">
        <w:rPr>
          <w:rFonts w:ascii="Times New Roman" w:eastAsia="Times New Roman" w:hAnsi="Times New Roman" w:cs="Times New Roman"/>
          <w:sz w:val="24"/>
          <w:szCs w:val="24"/>
          <w:lang w:val="en-US" w:eastAsia="ru-RU"/>
        </w:rPr>
        <w:t>http</w:t>
      </w:r>
      <w:r w:rsidRPr="00B416B4">
        <w:rPr>
          <w:rFonts w:ascii="Times New Roman" w:eastAsia="Times New Roman" w:hAnsi="Times New Roman" w:cs="Times New Roman"/>
          <w:sz w:val="24"/>
          <w:szCs w:val="24"/>
          <w:lang w:eastAsia="ru-RU"/>
        </w:rPr>
        <w:t xml:space="preserve">:// </w:t>
      </w:r>
      <w:proofErr w:type="spellStart"/>
      <w:r w:rsidRPr="00B416B4">
        <w:rPr>
          <w:rFonts w:ascii="Times New Roman" w:eastAsia="Times New Roman" w:hAnsi="Times New Roman" w:cs="Times New Roman"/>
          <w:sz w:val="24"/>
          <w:szCs w:val="24"/>
          <w:lang w:val="en-US" w:eastAsia="ru-RU"/>
        </w:rPr>
        <w:t>tverdohlebovskogo</w:t>
      </w:r>
      <w:proofErr w:type="spellEnd"/>
      <w:r w:rsidRPr="00B416B4">
        <w:rPr>
          <w:rFonts w:ascii="Times New Roman" w:eastAsia="Times New Roman" w:hAnsi="Times New Roman" w:cs="Times New Roman"/>
          <w:sz w:val="24"/>
          <w:szCs w:val="24"/>
          <w:lang w:eastAsia="ru-RU"/>
        </w:rPr>
        <w:t>.</w:t>
      </w:r>
      <w:proofErr w:type="spellStart"/>
      <w:r w:rsidRPr="00B416B4">
        <w:rPr>
          <w:rFonts w:ascii="Times New Roman" w:eastAsia="Times New Roman" w:hAnsi="Times New Roman" w:cs="Times New Roman"/>
          <w:sz w:val="24"/>
          <w:szCs w:val="24"/>
          <w:lang w:val="en-US" w:eastAsia="ru-RU"/>
        </w:rPr>
        <w:t>ru</w:t>
      </w:r>
      <w:proofErr w:type="spellEnd"/>
      <w:r w:rsidRPr="00B416B4">
        <w:rPr>
          <w:rFonts w:ascii="Times New Roman" w:eastAsia="Times New Roman" w:hAnsi="Times New Roman" w:cs="Times New Roman"/>
          <w:sz w:val="24"/>
          <w:szCs w:val="24"/>
          <w:lang w:eastAsia="ru-RU"/>
        </w:rPr>
        <w:t>);</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xml:space="preserve">- на официальном сайте правительства Воронежской области в сети Интернет в информационной системе Воронежской области «Портал государственных и </w:t>
      </w:r>
      <w:proofErr w:type="gramStart"/>
      <w:r w:rsidRPr="00B416B4">
        <w:rPr>
          <w:rFonts w:ascii="Times New Roman" w:hAnsi="Times New Roman" w:cs="Times New Roman"/>
          <w:bCs/>
          <w:sz w:val="24"/>
          <w:szCs w:val="24"/>
        </w:rPr>
        <w:t>муниципальных</w:t>
      </w:r>
      <w:proofErr w:type="gramEnd"/>
      <w:r w:rsidRPr="00B416B4">
        <w:rPr>
          <w:rFonts w:ascii="Times New Roman" w:hAnsi="Times New Roman" w:cs="Times New Roman"/>
          <w:bCs/>
          <w:sz w:val="24"/>
          <w:szCs w:val="24"/>
        </w:rPr>
        <w:t xml:space="preserve"> услуг Воронежской области» (</w:t>
      </w:r>
      <w:proofErr w:type="spellStart"/>
      <w:r w:rsidRPr="00B416B4">
        <w:rPr>
          <w:rFonts w:ascii="Times New Roman" w:hAnsi="Times New Roman" w:cs="Times New Roman"/>
          <w:bCs/>
          <w:sz w:val="24"/>
          <w:szCs w:val="24"/>
        </w:rPr>
        <w:t>pgu.govvrn.ru</w:t>
      </w:r>
      <w:proofErr w:type="spellEnd"/>
      <w:r w:rsidRPr="00B416B4">
        <w:rPr>
          <w:rFonts w:ascii="Times New Roman" w:hAnsi="Times New Roman" w:cs="Times New Roman"/>
          <w:bCs/>
          <w:sz w:val="24"/>
          <w:szCs w:val="24"/>
        </w:rPr>
        <w:t>) (далее - Портал государственных и муниципальных услуг Воронежской области);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на Едином портале государственных и муниципальных услуг (функций) в сети Интернет (</w:t>
      </w:r>
      <w:proofErr w:type="spellStart"/>
      <w:r w:rsidRPr="00B416B4">
        <w:rPr>
          <w:rFonts w:ascii="Times New Roman" w:hAnsi="Times New Roman" w:cs="Times New Roman"/>
          <w:bCs/>
          <w:sz w:val="24"/>
          <w:szCs w:val="24"/>
        </w:rPr>
        <w:t>www.gosuslugi.ru</w:t>
      </w:r>
      <w:proofErr w:type="spellEnd"/>
      <w:r w:rsidRPr="00B416B4">
        <w:rPr>
          <w:rFonts w:ascii="Times New Roman" w:hAnsi="Times New Roman" w:cs="Times New Roman"/>
          <w:bCs/>
          <w:sz w:val="24"/>
          <w:szCs w:val="24"/>
        </w:rPr>
        <w:t>).</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с использованием средств телефонной связи, средств сети Интернет.</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(далее - уполномоченные должностные лица).</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текст настоящего Административного регламента;</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тексты (выдержки) из нормативных правовых актов, регулирующих предоставление муниципальной услуги;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формы, образцы заявлений, документов.</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о порядке предоставления муниципальной услуги;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о ходе предоставления муниципальной услуги;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об отказе в предоставлении муниципальной услуги.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416B4">
        <w:rPr>
          <w:rFonts w:ascii="Times New Roman" w:hAnsi="Times New Roman" w:cs="Times New Roman"/>
          <w:bCs/>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416B4" w:rsidRPr="00B416B4" w:rsidRDefault="00B416B4" w:rsidP="00B416B4">
      <w:pPr>
        <w:spacing w:after="0" w:line="240" w:lineRule="auto"/>
        <w:jc w:val="center"/>
        <w:rPr>
          <w:rFonts w:ascii="Times New Roman" w:eastAsia="Times New Roman" w:hAnsi="Times New Roman" w:cs="Times New Roman"/>
          <w:sz w:val="24"/>
          <w:szCs w:val="24"/>
          <w:lang w:eastAsia="ru-RU"/>
        </w:rPr>
      </w:pPr>
      <w:r w:rsidRPr="00B416B4">
        <w:rPr>
          <w:rFonts w:ascii="Times New Roman" w:eastAsia="Times New Roman" w:hAnsi="Times New Roman" w:cs="Times New Roman"/>
          <w:bCs/>
          <w:sz w:val="24"/>
          <w:szCs w:val="24"/>
          <w:lang w:eastAsia="ru-RU"/>
        </w:rPr>
        <w:t>2. Стандарт предоставления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2.1. Наименование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В рамках действия настоящего Административного регламента осуществляется предоставление муниципальной услуги «Признание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2.2.1. Орган, предоставляющий муниципальную услугу, - администрация </w:t>
      </w: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B416B4">
        <w:rPr>
          <w:rFonts w:ascii="Times New Roman" w:eastAsia="Times New Roman" w:hAnsi="Times New Roman" w:cs="Times New Roman"/>
          <w:sz w:val="24"/>
          <w:szCs w:val="24"/>
          <w:lang w:eastAsia="ru-RU"/>
        </w:rPr>
        <w:t xml:space="preserve">. </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2.2.2. </w:t>
      </w:r>
      <w:proofErr w:type="gramStart"/>
      <w:r w:rsidRPr="00B416B4">
        <w:rPr>
          <w:rFonts w:ascii="Times New Roman" w:eastAsia="Times New Roman" w:hAnsi="Times New Roman" w:cs="Times New Roman"/>
          <w:sz w:val="24"/>
          <w:szCs w:val="24"/>
          <w:lang w:eastAsia="ru-RU"/>
        </w:rPr>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eastAsia="Times New Roman" w:hAnsi="Times New Roman" w:cs="Times New Roman"/>
          <w:bCs/>
          <w:sz w:val="24"/>
          <w:szCs w:val="24"/>
        </w:rPr>
        <w:t xml:space="preserve">2.2.3. </w:t>
      </w:r>
      <w:proofErr w:type="gramStart"/>
      <w:r w:rsidRPr="00B416B4">
        <w:rPr>
          <w:rFonts w:ascii="Times New Roman" w:hAnsi="Times New Roman" w:cs="Times New Roman"/>
          <w:bCs/>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B416B4">
        <w:rPr>
          <w:rFonts w:ascii="Times New Roman" w:hAnsi="Times New Roman" w:cs="Times New Roman"/>
          <w:sz w:val="26"/>
          <w:szCs w:val="26"/>
        </w:rPr>
        <w:t>Твердохлебовского</w:t>
      </w:r>
      <w:proofErr w:type="spellEnd"/>
      <w:r w:rsidRPr="00B416B4">
        <w:rPr>
          <w:rFonts w:ascii="Times New Roman" w:hAnsi="Times New Roman" w:cs="Times New Roman"/>
          <w:bCs/>
          <w:sz w:val="24"/>
          <w:szCs w:val="24"/>
        </w:rPr>
        <w:t xml:space="preserve"> сельского поселения Богучарского муниципального района Воронежской области.</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2.3. Результат предоставления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заявителям постановления администрации поселения и уведомления о признании нуждающимися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 </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2.4. Срок предоставления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Срок регистрации документов – в течение одного рабочего дня. </w:t>
      </w:r>
      <w:proofErr w:type="gramStart"/>
      <w:r w:rsidRPr="00B416B4">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следующей рабочий день.</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2.5.1 к настоящему Административному регламенту.</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Срок исполнения административной процедуры по признанию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Срок исполнения административной процедуры по выдаче заявителю постановления администрации поселения и уведомления о признании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2.5. Перечень нормативных правовых актов, регулирующих отношения, возникающие в связи с предоставлением государственной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zh-CN"/>
        </w:rPr>
      </w:pPr>
      <w:r w:rsidRPr="00B416B4">
        <w:rPr>
          <w:rFonts w:ascii="Times New Roman" w:eastAsia="SimSun" w:hAnsi="Times New Roman" w:cs="Times New Roman"/>
          <w:sz w:val="24"/>
          <w:szCs w:val="24"/>
          <w:lang w:eastAsia="zh-CN"/>
        </w:rPr>
        <w:t xml:space="preserve">- </w:t>
      </w:r>
      <w:r w:rsidRPr="00B416B4">
        <w:rPr>
          <w:rFonts w:ascii="Times New Roman" w:eastAsia="Times New Roman" w:hAnsi="Times New Roman" w:cs="Times New Roman"/>
          <w:sz w:val="24"/>
          <w:szCs w:val="24"/>
          <w:lang w:eastAsia="zh-CN"/>
        </w:rPr>
        <w:t xml:space="preserve">Конституцией Российской Федерации, принятой всенародным голосованием 12.12.1993, текст опубликован </w:t>
      </w:r>
      <w:r w:rsidRPr="00B416B4">
        <w:rPr>
          <w:rFonts w:ascii="Times New Roman" w:eastAsia="Times New Roman" w:hAnsi="Times New Roman" w:cs="Times New Roman"/>
          <w:sz w:val="24"/>
          <w:szCs w:val="24"/>
          <w:shd w:val="clear" w:color="auto" w:fill="FFFFFF"/>
          <w:lang w:eastAsia="zh-CN"/>
        </w:rPr>
        <w:t xml:space="preserve">в «Российской газете» от 25.12.1993 № 237; </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Жилищным кодексом Российской Федерации, текст опубликован в «Российской газете» от 12.01.2005 №1, в «Парламентской газете» от 15.01.2005 № 7–8, в Собрании законодательства Российской Федерации от 03.01.2005 № 1 (часть 1), ст.14;</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текст опубликован в «Российской газете» от 08.10.2003 № 202, в «Парламентской газете» от 08.10.2003 № 186,в Собрании законодательства Российской Федерации от 06.10.2003 № 40,ст. 3822;</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Федеральным законом от 02.05.2006 № 59-ФЗ «О порядке рассмотрения обращений граждан Российской Федерации», текст опубликован в «Парламентской газете» от 11.05.2006 №70–71, в «Российской газете» от 05.05.2006 № 95, в Собрании законодательства Российской Федерации от 08.05.2006 № 19, ст. 2060;</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 Федеральным законом от 27.07.2006 № 149-ФЗ «Об информации, информационных технологиях и о защите информации»,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3448;</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Федеральным законом от 27.07.2006 № 152-ФЗ «О персональных данных»,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3451;</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13.02.2009 № 8, в «Российской газете</w:t>
      </w:r>
      <w:proofErr w:type="gramStart"/>
      <w:r w:rsidRPr="00B416B4">
        <w:rPr>
          <w:rFonts w:ascii="Times New Roman" w:eastAsia="Times New Roman" w:hAnsi="Times New Roman" w:cs="Times New Roman"/>
          <w:sz w:val="24"/>
          <w:szCs w:val="24"/>
          <w:lang w:eastAsia="ru-RU"/>
        </w:rPr>
        <w:t>»о</w:t>
      </w:r>
      <w:proofErr w:type="gramEnd"/>
      <w:r w:rsidRPr="00B416B4">
        <w:rPr>
          <w:rFonts w:ascii="Times New Roman" w:eastAsia="Times New Roman" w:hAnsi="Times New Roman" w:cs="Times New Roman"/>
          <w:sz w:val="24"/>
          <w:szCs w:val="24"/>
          <w:lang w:eastAsia="ru-RU"/>
        </w:rPr>
        <w:t>т 13.02.2009 № 25, в Собрании законодательства Российской Федерации от 16.02.2009 № 7, ст. 776;</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текст опубликован в «Российской газете</w:t>
      </w:r>
      <w:proofErr w:type="gramStart"/>
      <w:r w:rsidRPr="00B416B4">
        <w:rPr>
          <w:rFonts w:ascii="Times New Roman" w:eastAsia="Times New Roman" w:hAnsi="Times New Roman" w:cs="Times New Roman"/>
          <w:sz w:val="24"/>
          <w:szCs w:val="24"/>
          <w:lang w:eastAsia="ru-RU"/>
        </w:rPr>
        <w:t>»о</w:t>
      </w:r>
      <w:proofErr w:type="gramEnd"/>
      <w:r w:rsidRPr="00B416B4">
        <w:rPr>
          <w:rFonts w:ascii="Times New Roman" w:eastAsia="Times New Roman" w:hAnsi="Times New Roman" w:cs="Times New Roman"/>
          <w:sz w:val="24"/>
          <w:szCs w:val="24"/>
          <w:lang w:eastAsia="ru-RU"/>
        </w:rPr>
        <w:t>т 30.07.2010 № 168, в Собрании законодательства Российской Федерации от 02.08.2010 № 31, ст. 4179;</w:t>
      </w:r>
    </w:p>
    <w:p w:rsidR="00B416B4" w:rsidRPr="00B416B4" w:rsidRDefault="00B416B4" w:rsidP="00B416B4">
      <w:pPr>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Уставом </w:t>
      </w: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(зарегистрирован от 30.12.2011г.№365033122011001</w:t>
      </w:r>
      <w:proofErr w:type="gramStart"/>
      <w:r w:rsidRPr="00B416B4">
        <w:rPr>
          <w:rFonts w:ascii="Times New Roman" w:eastAsia="Times New Roman" w:hAnsi="Times New Roman" w:cs="Times New Roman"/>
          <w:sz w:val="24"/>
          <w:szCs w:val="24"/>
          <w:lang w:eastAsia="ru-RU"/>
        </w:rPr>
        <w:t xml:space="preserve"> )</w:t>
      </w:r>
      <w:proofErr w:type="gramEnd"/>
      <w:r w:rsidRPr="00B416B4">
        <w:rPr>
          <w:rFonts w:ascii="Times New Roman" w:eastAsia="Times New Roman" w:hAnsi="Times New Roman" w:cs="Times New Roman"/>
          <w:sz w:val="24"/>
          <w:szCs w:val="24"/>
          <w:lang w:eastAsia="ru-RU"/>
        </w:rPr>
        <w:t>;</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w:t>
      </w:r>
      <w:r w:rsidRPr="00B416B4">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B416B4">
        <w:rPr>
          <w:rFonts w:ascii="Times New Roman" w:eastAsia="Times New Roman" w:hAnsi="Times New Roman" w:cs="Times New Roman"/>
          <w:bCs/>
          <w:sz w:val="26"/>
          <w:szCs w:val="26"/>
          <w:lang w:eastAsia="ru-RU"/>
        </w:rPr>
        <w:t>Твердохлебовского</w:t>
      </w:r>
      <w:proofErr w:type="spellEnd"/>
      <w:r w:rsidRPr="00B416B4">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w:t>
      </w:r>
      <w:proofErr w:type="gramStart"/>
      <w:r w:rsidRPr="00B416B4">
        <w:rPr>
          <w:rFonts w:ascii="Times New Roman" w:eastAsia="Times New Roman" w:hAnsi="Times New Roman" w:cs="Times New Roman"/>
          <w:bCs/>
          <w:iCs/>
          <w:sz w:val="24"/>
          <w:szCs w:val="24"/>
          <w:lang w:eastAsia="ru-RU"/>
        </w:rPr>
        <w:t>муниципальных</w:t>
      </w:r>
      <w:proofErr w:type="gramEnd"/>
      <w:r w:rsidRPr="00B416B4">
        <w:rPr>
          <w:rFonts w:ascii="Times New Roman" w:eastAsia="Times New Roman" w:hAnsi="Times New Roman" w:cs="Times New Roman"/>
          <w:bCs/>
          <w:iCs/>
          <w:sz w:val="24"/>
          <w:szCs w:val="24"/>
          <w:lang w:eastAsia="ru-RU"/>
        </w:rPr>
        <w:t xml:space="preserve"> услуг.</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proofErr w:type="gramStart"/>
      <w:r w:rsidRPr="00B416B4">
        <w:rPr>
          <w:rFonts w:ascii="Times New Roman" w:eastAsia="Times New Roman" w:hAnsi="Times New Roman" w:cs="Times New Roman"/>
          <w:sz w:val="24"/>
          <w:szCs w:val="24"/>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Образец заявления приведен в приложении № 2 к настоящему Административному регламенту.</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К заявлению прилагаются следующие документы:</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документы, удостоверяющие личность гражданина и членов его молодой семьи;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документ, являющийся основанием для вселения в жилое помещение, которое является местом жительства заявителя и членов его молодой семьи;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выписка из домовой книги (поквартирной карточки);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Копии документов, не заверенные надлежащим образом, представляются заявителем с предъявлением оригиналов.</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Заявление на бумажном носителе представляется: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посредством почтового отправления;</w:t>
      </w:r>
    </w:p>
    <w:p w:rsid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при личном обращении заявителя либо его законного или уполномоченного представителя.</w:t>
      </w:r>
    </w:p>
    <w:p w:rsidR="00E4291C" w:rsidRPr="00E4291C" w:rsidRDefault="00E4291C" w:rsidP="00E4291C">
      <w:pPr>
        <w:autoSpaceDE w:val="0"/>
        <w:autoSpaceDN w:val="0"/>
        <w:adjustRightInd w:val="0"/>
        <w:spacing w:after="0" w:line="240" w:lineRule="auto"/>
        <w:ind w:firstLine="709"/>
        <w:jc w:val="both"/>
        <w:rPr>
          <w:rFonts w:ascii="Times New Roman" w:hAnsi="Times New Roman"/>
          <w:sz w:val="24"/>
          <w:szCs w:val="24"/>
        </w:rPr>
      </w:pPr>
      <w:r w:rsidRPr="00E4291C">
        <w:rPr>
          <w:rFonts w:ascii="Times New Roman" w:hAnsi="Times New Roman"/>
          <w:sz w:val="24"/>
          <w:szCs w:val="24"/>
        </w:rPr>
        <w:t>2.6.1.1</w:t>
      </w:r>
      <w:r>
        <w:rPr>
          <w:rFonts w:ascii="Times New Roman" w:hAnsi="Times New Roman"/>
          <w:sz w:val="28"/>
          <w:szCs w:val="28"/>
        </w:rPr>
        <w:t xml:space="preserve">. </w:t>
      </w:r>
      <w:r w:rsidRPr="009C62E5">
        <w:rPr>
          <w:rFonts w:ascii="Times New Roman" w:hAnsi="Times New Roman"/>
          <w:sz w:val="28"/>
          <w:szCs w:val="28"/>
        </w:rPr>
        <w:t xml:space="preserve">Для признания граждан малоимущими в целях постановки на </w:t>
      </w:r>
      <w:r w:rsidRPr="00E4291C">
        <w:rPr>
          <w:rFonts w:ascii="Times New Roman" w:hAnsi="Times New Roman"/>
          <w:sz w:val="24"/>
          <w:szCs w:val="24"/>
        </w:rPr>
        <w:t>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E4291C" w:rsidRPr="00E4291C" w:rsidRDefault="00E4291C" w:rsidP="00E4291C">
      <w:pPr>
        <w:autoSpaceDE w:val="0"/>
        <w:autoSpaceDN w:val="0"/>
        <w:adjustRightInd w:val="0"/>
        <w:spacing w:after="0" w:line="240" w:lineRule="auto"/>
        <w:ind w:firstLine="709"/>
        <w:jc w:val="both"/>
        <w:rPr>
          <w:rFonts w:ascii="Times New Roman" w:hAnsi="Times New Roman"/>
          <w:sz w:val="24"/>
          <w:szCs w:val="24"/>
        </w:rPr>
      </w:pPr>
      <w:proofErr w:type="gramStart"/>
      <w:r w:rsidRPr="00E4291C">
        <w:rPr>
          <w:rFonts w:ascii="Times New Roman" w:hAnsi="Times New Roman"/>
          <w:sz w:val="24"/>
          <w:szCs w:val="24"/>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E4291C" w:rsidRPr="00E4291C" w:rsidRDefault="00E4291C" w:rsidP="00E4291C">
      <w:pPr>
        <w:autoSpaceDE w:val="0"/>
        <w:autoSpaceDN w:val="0"/>
        <w:adjustRightInd w:val="0"/>
        <w:spacing w:after="0" w:line="240" w:lineRule="auto"/>
        <w:ind w:firstLine="709"/>
        <w:jc w:val="both"/>
        <w:rPr>
          <w:rFonts w:ascii="Times New Roman" w:hAnsi="Times New Roman"/>
          <w:sz w:val="24"/>
          <w:szCs w:val="24"/>
        </w:rPr>
      </w:pPr>
      <w:r w:rsidRPr="00E4291C">
        <w:rPr>
          <w:rFonts w:ascii="Times New Roman" w:hAnsi="Times New Roman"/>
          <w:sz w:val="24"/>
          <w:szCs w:val="24"/>
        </w:rPr>
        <w:t>2) документы, удостоверяющие личность гражданина и членов его семьи;</w:t>
      </w:r>
    </w:p>
    <w:p w:rsidR="00E4291C" w:rsidRPr="00E4291C" w:rsidRDefault="00E4291C" w:rsidP="00E4291C">
      <w:pPr>
        <w:autoSpaceDE w:val="0"/>
        <w:autoSpaceDN w:val="0"/>
        <w:adjustRightInd w:val="0"/>
        <w:spacing w:after="0" w:line="240" w:lineRule="auto"/>
        <w:ind w:firstLine="709"/>
        <w:jc w:val="both"/>
        <w:rPr>
          <w:rFonts w:ascii="Times New Roman" w:hAnsi="Times New Roman"/>
          <w:sz w:val="24"/>
          <w:szCs w:val="24"/>
        </w:rPr>
      </w:pPr>
      <w:r w:rsidRPr="00E4291C">
        <w:rPr>
          <w:rFonts w:ascii="Times New Roman" w:hAnsi="Times New Roman"/>
          <w:sz w:val="24"/>
          <w:szCs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4291C" w:rsidRPr="00E4291C" w:rsidRDefault="00E4291C" w:rsidP="00E4291C">
      <w:pPr>
        <w:autoSpaceDE w:val="0"/>
        <w:autoSpaceDN w:val="0"/>
        <w:adjustRightInd w:val="0"/>
        <w:spacing w:after="0" w:line="240" w:lineRule="auto"/>
        <w:ind w:firstLine="709"/>
        <w:jc w:val="both"/>
        <w:rPr>
          <w:rFonts w:ascii="Times New Roman" w:hAnsi="Times New Roman"/>
          <w:sz w:val="24"/>
          <w:szCs w:val="24"/>
        </w:rPr>
      </w:pPr>
      <w:r w:rsidRPr="00E4291C">
        <w:rPr>
          <w:rFonts w:ascii="Times New Roman" w:hAnsi="Times New Roman"/>
          <w:sz w:val="24"/>
          <w:szCs w:val="24"/>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E4291C" w:rsidRPr="00E4291C" w:rsidRDefault="00E4291C" w:rsidP="00E4291C">
      <w:pPr>
        <w:autoSpaceDE w:val="0"/>
        <w:autoSpaceDN w:val="0"/>
        <w:adjustRightInd w:val="0"/>
        <w:spacing w:after="0" w:line="240" w:lineRule="auto"/>
        <w:ind w:firstLine="709"/>
        <w:jc w:val="both"/>
        <w:rPr>
          <w:rFonts w:ascii="Times New Roman" w:hAnsi="Times New Roman"/>
          <w:sz w:val="24"/>
          <w:szCs w:val="24"/>
        </w:rPr>
      </w:pPr>
      <w:r w:rsidRPr="00E4291C">
        <w:rPr>
          <w:rFonts w:ascii="Times New Roman" w:hAnsi="Times New Roman"/>
          <w:sz w:val="24"/>
          <w:szCs w:val="24"/>
        </w:rPr>
        <w:t>4.1) документы, выданные (оформленные) в ходе гражданского судопроизводства, в том числе решения судов общей юрисдикции;</w:t>
      </w:r>
    </w:p>
    <w:p w:rsidR="00E4291C" w:rsidRPr="00E4291C" w:rsidRDefault="00E4291C" w:rsidP="00E4291C">
      <w:pPr>
        <w:autoSpaceDE w:val="0"/>
        <w:autoSpaceDN w:val="0"/>
        <w:adjustRightInd w:val="0"/>
        <w:spacing w:after="0" w:line="240" w:lineRule="auto"/>
        <w:ind w:firstLine="709"/>
        <w:jc w:val="both"/>
        <w:rPr>
          <w:rFonts w:ascii="Times New Roman" w:hAnsi="Times New Roman"/>
          <w:sz w:val="24"/>
          <w:szCs w:val="24"/>
        </w:rPr>
      </w:pPr>
      <w:r w:rsidRPr="00E4291C">
        <w:rPr>
          <w:rFonts w:ascii="Times New Roman" w:hAnsi="Times New Roman"/>
          <w:sz w:val="24"/>
          <w:szCs w:val="24"/>
        </w:rPr>
        <w:t xml:space="preserve">5) документы, подтверждающие доходы гражданина и членов его семьи, указанные в </w:t>
      </w:r>
      <w:hyperlink r:id="rId5" w:history="1">
        <w:r w:rsidRPr="00E4291C">
          <w:rPr>
            <w:rFonts w:ascii="Times New Roman" w:hAnsi="Times New Roman"/>
            <w:sz w:val="24"/>
            <w:szCs w:val="24"/>
          </w:rPr>
          <w:t>части 1 статьи 4</w:t>
        </w:r>
      </w:hyperlink>
      <w:r w:rsidRPr="00E4291C">
        <w:rPr>
          <w:rFonts w:ascii="Times New Roman" w:hAnsi="Times New Roman"/>
          <w:sz w:val="24"/>
          <w:szCs w:val="24"/>
        </w:rPr>
        <w:t xml:space="preserve"> Закона Воронежской области от 30.11.2005 N 72-ОЗ «О порядке признания граждан </w:t>
      </w:r>
      <w:proofErr w:type="gramStart"/>
      <w:r w:rsidRPr="00E4291C">
        <w:rPr>
          <w:rFonts w:ascii="Times New Roman" w:hAnsi="Times New Roman"/>
          <w:sz w:val="24"/>
          <w:szCs w:val="24"/>
        </w:rPr>
        <w:t>малоимущими</w:t>
      </w:r>
      <w:proofErr w:type="gramEnd"/>
      <w:r w:rsidRPr="00E4291C">
        <w:rPr>
          <w:rFonts w:ascii="Times New Roman" w:hAnsi="Times New Roman"/>
          <w:sz w:val="24"/>
          <w:szCs w:val="24"/>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E4291C" w:rsidRPr="00E4291C" w:rsidRDefault="00E4291C" w:rsidP="00E4291C">
      <w:pPr>
        <w:autoSpaceDE w:val="0"/>
        <w:autoSpaceDN w:val="0"/>
        <w:adjustRightInd w:val="0"/>
        <w:spacing w:after="0" w:line="240" w:lineRule="auto"/>
        <w:ind w:firstLine="709"/>
        <w:jc w:val="both"/>
        <w:rPr>
          <w:rFonts w:ascii="Times New Roman" w:hAnsi="Times New Roman"/>
          <w:sz w:val="24"/>
          <w:szCs w:val="24"/>
        </w:rPr>
      </w:pPr>
      <w:proofErr w:type="gramStart"/>
      <w:r w:rsidRPr="00E4291C">
        <w:rPr>
          <w:rFonts w:ascii="Times New Roman" w:hAnsi="Times New Roman"/>
          <w:sz w:val="24"/>
          <w:szCs w:val="24"/>
        </w:rPr>
        <w:t xml:space="preserve">6)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w:t>
      </w:r>
      <w:hyperlink r:id="rId6" w:history="1">
        <w:r w:rsidRPr="00E4291C">
          <w:rPr>
            <w:rFonts w:ascii="Times New Roman" w:hAnsi="Times New Roman"/>
            <w:sz w:val="24"/>
            <w:szCs w:val="24"/>
          </w:rPr>
          <w:t>части 1 статьи 5</w:t>
        </w:r>
      </w:hyperlink>
      <w:r w:rsidRPr="00E4291C">
        <w:rPr>
          <w:rFonts w:ascii="Times New Roman" w:hAnsi="Times New Roman"/>
          <w:sz w:val="24"/>
          <w:szCs w:val="24"/>
        </w:rPr>
        <w:t xml:space="preserve"> Закона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w:t>
      </w:r>
      <w:proofErr w:type="gramEnd"/>
      <w:r w:rsidRPr="00E4291C">
        <w:rPr>
          <w:rFonts w:ascii="Times New Roman" w:hAnsi="Times New Roman"/>
          <w:sz w:val="24"/>
          <w:szCs w:val="24"/>
        </w:rPr>
        <w:t xml:space="preserve"> членов его семьи соответствующего имущества)».</w:t>
      </w:r>
    </w:p>
    <w:p w:rsidR="00E4291C" w:rsidRPr="00E4291C" w:rsidRDefault="00E4291C" w:rsidP="00E4291C">
      <w:pPr>
        <w:autoSpaceDE w:val="0"/>
        <w:autoSpaceDN w:val="0"/>
        <w:adjustRightInd w:val="0"/>
        <w:spacing w:after="0" w:line="240" w:lineRule="auto"/>
        <w:ind w:firstLine="709"/>
        <w:jc w:val="both"/>
        <w:rPr>
          <w:rFonts w:ascii="Times New Roman" w:hAnsi="Times New Roman"/>
          <w:sz w:val="24"/>
          <w:szCs w:val="24"/>
        </w:rPr>
      </w:pP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 xml:space="preserve">При расчете органом местного самоуправления среднедушевого дохода семьи и дохода одиноко проживающего гражданина в целях признания граждан </w:t>
      </w:r>
      <w:proofErr w:type="gramStart"/>
      <w:r w:rsidRPr="00E4291C">
        <w:rPr>
          <w:rFonts w:ascii="Times New Roman" w:hAnsi="Times New Roman"/>
          <w:sz w:val="24"/>
          <w:szCs w:val="24"/>
        </w:rPr>
        <w:t>малоимущими</w:t>
      </w:r>
      <w:proofErr w:type="gramEnd"/>
      <w:r w:rsidRPr="00E4291C">
        <w:rPr>
          <w:rFonts w:ascii="Times New Roman" w:hAnsi="Times New Roman"/>
          <w:sz w:val="24"/>
          <w:szCs w:val="24"/>
        </w:rPr>
        <w:t xml:space="preserve"> и предоставления им по договорам социального найма жилых помещений муниципального жилищного фонда учитываются все виды доходов, полученные каждым членом семьи или одиноко проживающим гражданином в денежной и натуральной форме, в том числе:</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 предусмотренные системой оплаты труда выплаты, учитываемые при расчете среднего заработка в соответствии с действующим законодательством;</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2) средний заработок, сохраняемый в случаях, предусмотренных трудовым законодательством;</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5) социальные выплаты из бюджетов всех уровней, государственных внебюджетных фондов и других источников, к которым относятся:</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б) ежемесячное пожизненное содержание судей, вышедших в отставку;</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proofErr w:type="gramStart"/>
      <w:r w:rsidRPr="00E4291C">
        <w:rPr>
          <w:rFonts w:ascii="Times New Roman" w:hAnsi="Times New Roman"/>
          <w:sz w:val="24"/>
          <w:szCs w:val="24"/>
        </w:rPr>
        <w:t xml:space="preserve">в) все виды стипендий, установленные </w:t>
      </w:r>
      <w:hyperlink r:id="rId7" w:history="1">
        <w:r w:rsidRPr="00E4291C">
          <w:rPr>
            <w:rFonts w:ascii="Times New Roman" w:hAnsi="Times New Roman"/>
            <w:sz w:val="24"/>
            <w:szCs w:val="24"/>
          </w:rPr>
          <w:t>частью 2 статьи 36</w:t>
        </w:r>
      </w:hyperlink>
      <w:r w:rsidRPr="00E4291C">
        <w:rPr>
          <w:rFonts w:ascii="Times New Roman" w:hAnsi="Times New Roman"/>
          <w:sz w:val="24"/>
          <w:szCs w:val="24"/>
        </w:rPr>
        <w:t xml:space="preserve"> Федерального закона от 29 декабря 2012 года N 273-ФЗ "Об образовании в Российской Федерации", выплачиваемые в соответствии 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стипендии, выплачиваемые лицам, принятым в докторантуру до 1</w:t>
      </w:r>
      <w:proofErr w:type="gramEnd"/>
      <w:r w:rsidRPr="00E4291C">
        <w:rPr>
          <w:rFonts w:ascii="Times New Roman" w:hAnsi="Times New Roman"/>
          <w:sz w:val="24"/>
          <w:szCs w:val="24"/>
        </w:rPr>
        <w:t xml:space="preserve"> </w:t>
      </w:r>
      <w:proofErr w:type="gramStart"/>
      <w:r w:rsidRPr="00E4291C">
        <w:rPr>
          <w:rFonts w:ascii="Times New Roman" w:hAnsi="Times New Roman"/>
          <w:sz w:val="24"/>
          <w:szCs w:val="24"/>
        </w:rPr>
        <w:t xml:space="preserve">января 2014 года, до окончания срока их подготовки в докторантуре в соответствии с </w:t>
      </w:r>
      <w:hyperlink r:id="rId8" w:history="1">
        <w:r w:rsidRPr="00E4291C">
          <w:rPr>
            <w:rFonts w:ascii="Times New Roman" w:hAnsi="Times New Roman"/>
            <w:sz w:val="24"/>
            <w:szCs w:val="24"/>
          </w:rPr>
          <w:t>Постановлением</w:t>
        </w:r>
      </w:hyperlink>
      <w:r w:rsidRPr="00E4291C">
        <w:rPr>
          <w:rFonts w:ascii="Times New Roman" w:hAnsi="Times New Roman"/>
          <w:sz w:val="24"/>
          <w:szCs w:val="24"/>
        </w:rPr>
        <w:t xml:space="preserve"> Правительства Российской Федерации от 8 декабря 2010 года N 991 "О стипендиях докторантам федеральных государственных образовательных организаций высшего образования, образовательных организаций дополнительного профессионального образования и научных организаций", ежемесячные выплаты докторантам, осуществляемые в соответствии с </w:t>
      </w:r>
      <w:hyperlink r:id="rId9" w:history="1">
        <w:r w:rsidRPr="00E4291C">
          <w:rPr>
            <w:rFonts w:ascii="Times New Roman" w:hAnsi="Times New Roman"/>
            <w:sz w:val="24"/>
            <w:szCs w:val="24"/>
          </w:rPr>
          <w:t>Положением</w:t>
        </w:r>
      </w:hyperlink>
      <w:r w:rsidRPr="00E4291C">
        <w:rPr>
          <w:rFonts w:ascii="Times New Roman" w:hAnsi="Times New Roman"/>
          <w:sz w:val="24"/>
          <w:szCs w:val="24"/>
        </w:rPr>
        <w:t xml:space="preserve"> о докторантуре, утвержденном Постановлением Правительства Российской Федерации от 4 апреля 2014</w:t>
      </w:r>
      <w:proofErr w:type="gramEnd"/>
      <w:r w:rsidRPr="00E4291C">
        <w:rPr>
          <w:rFonts w:ascii="Times New Roman" w:hAnsi="Times New Roman"/>
          <w:sz w:val="24"/>
          <w:szCs w:val="24"/>
        </w:rPr>
        <w:t xml:space="preserve"> года N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proofErr w:type="gramStart"/>
      <w:r w:rsidRPr="00E4291C">
        <w:rPr>
          <w:rFonts w:ascii="Times New Roman" w:hAnsi="Times New Roman"/>
          <w:sz w:val="24"/>
          <w:szCs w:val="24"/>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E4291C">
        <w:rPr>
          <w:rFonts w:ascii="Times New Roman" w:hAnsi="Times New Roman"/>
          <w:sz w:val="24"/>
          <w:szCs w:val="24"/>
        </w:rPr>
        <w:t xml:space="preserve"> в возрасте от 14 до 18 лет в период их участия во временных работах;</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proofErr w:type="spellStart"/>
      <w:r w:rsidRPr="00E4291C">
        <w:rPr>
          <w:rFonts w:ascii="Times New Roman" w:hAnsi="Times New Roman"/>
          <w:sz w:val="24"/>
          <w:szCs w:val="24"/>
        </w:rPr>
        <w:t>д</w:t>
      </w:r>
      <w:proofErr w:type="spellEnd"/>
      <w:r w:rsidRPr="00E4291C">
        <w:rPr>
          <w:rFonts w:ascii="Times New Roman" w:hAnsi="Times New Roman"/>
          <w:sz w:val="24"/>
          <w:szCs w:val="24"/>
        </w:rPr>
        <w:t>) пособие по временной нетрудоспособности, пособие по беременности и родам, а также ежемесячное пособие женщинам, вставшим на учет в медицинских организациях в ранние сроки беременности;</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е) ежемесячное пособие на ребенка;</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proofErr w:type="spellStart"/>
      <w:proofErr w:type="gramStart"/>
      <w:r w:rsidRPr="00E4291C">
        <w:rPr>
          <w:rFonts w:ascii="Times New Roman" w:hAnsi="Times New Roman"/>
          <w:sz w:val="24"/>
          <w:szCs w:val="24"/>
        </w:rPr>
        <w:t>з</w:t>
      </w:r>
      <w:proofErr w:type="spellEnd"/>
      <w:r w:rsidRPr="00E4291C">
        <w:rPr>
          <w:rFonts w:ascii="Times New Roman" w:hAnsi="Times New Roman"/>
          <w:sz w:val="24"/>
          <w:szCs w:val="24"/>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E4291C">
        <w:rPr>
          <w:rFonts w:ascii="Times New Roman" w:hAnsi="Times New Roman"/>
          <w:sz w:val="24"/>
          <w:szCs w:val="24"/>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6)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8)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9)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10) оплата работ по договорам, заключаемым в соответствии с гражданским законодательством;</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11)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12) авторские вознаграждения, получаемые в соответствии с законодательством об авторском праве и смежных правах;</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13)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14) доходы по акциям и другие доходы от участия в управлении собственностью организации;</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15) алименты, получаемые членами семьи;</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16) проценты по банковским вкладам;</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17) наследуемые и подаренные денежные средства;</w:t>
      </w:r>
    </w:p>
    <w:p w:rsidR="00E4291C" w:rsidRPr="00E4291C" w:rsidRDefault="00E4291C" w:rsidP="00E4291C">
      <w:pPr>
        <w:autoSpaceDE w:val="0"/>
        <w:autoSpaceDN w:val="0"/>
        <w:adjustRightInd w:val="0"/>
        <w:spacing w:after="0" w:line="240" w:lineRule="auto"/>
        <w:ind w:firstLine="540"/>
        <w:jc w:val="both"/>
        <w:rPr>
          <w:rFonts w:ascii="Times New Roman" w:hAnsi="Times New Roman"/>
          <w:sz w:val="24"/>
          <w:szCs w:val="24"/>
        </w:rPr>
      </w:pPr>
      <w:r w:rsidRPr="00E4291C">
        <w:rPr>
          <w:rFonts w:ascii="Times New Roman" w:hAnsi="Times New Roman"/>
          <w:sz w:val="24"/>
          <w:szCs w:val="24"/>
        </w:rPr>
        <w:t>18)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roofErr w:type="gramStart"/>
      <w:r w:rsidRPr="00E4291C">
        <w:rPr>
          <w:rFonts w:ascii="Times New Roman" w:hAnsi="Times New Roman"/>
          <w:sz w:val="24"/>
          <w:szCs w:val="24"/>
        </w:rPr>
        <w:t>.».</w:t>
      </w:r>
      <w:proofErr w:type="gramEnd"/>
    </w:p>
    <w:p w:rsidR="00E4291C" w:rsidRPr="00E4291C" w:rsidRDefault="00E4291C" w:rsidP="00B416B4">
      <w:pPr>
        <w:spacing w:after="0" w:line="240" w:lineRule="auto"/>
        <w:ind w:firstLine="709"/>
        <w:jc w:val="both"/>
        <w:rPr>
          <w:rFonts w:ascii="Times New Roman" w:eastAsia="Times New Roman" w:hAnsi="Times New Roman" w:cs="Times New Roman"/>
          <w:b/>
          <w:sz w:val="24"/>
          <w:szCs w:val="24"/>
          <w:lang w:eastAsia="ru-RU"/>
        </w:rPr>
      </w:pPr>
      <w:r w:rsidRPr="00E4291C">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 xml:space="preserve">одпункт 2.6.1. раздела 2 дополнен </w:t>
      </w:r>
      <w:r w:rsidRPr="00E4291C">
        <w:rPr>
          <w:rFonts w:ascii="Times New Roman" w:eastAsia="Times New Roman" w:hAnsi="Times New Roman" w:cs="Times New Roman"/>
          <w:b/>
          <w:sz w:val="24"/>
          <w:szCs w:val="24"/>
          <w:lang w:eastAsia="ru-RU"/>
        </w:rPr>
        <w:t>пп</w:t>
      </w:r>
      <w:proofErr w:type="gramStart"/>
      <w:r w:rsidRPr="00E4291C">
        <w:rPr>
          <w:rFonts w:ascii="Times New Roman" w:eastAsia="Times New Roman" w:hAnsi="Times New Roman" w:cs="Times New Roman"/>
          <w:b/>
          <w:sz w:val="24"/>
          <w:szCs w:val="24"/>
          <w:lang w:eastAsia="ru-RU"/>
        </w:rPr>
        <w:t>2</w:t>
      </w:r>
      <w:proofErr w:type="gramEnd"/>
      <w:r w:rsidRPr="00E4291C">
        <w:rPr>
          <w:rFonts w:ascii="Times New Roman" w:eastAsia="Times New Roman" w:hAnsi="Times New Roman" w:cs="Times New Roman"/>
          <w:b/>
          <w:sz w:val="24"/>
          <w:szCs w:val="24"/>
          <w:lang w:eastAsia="ru-RU"/>
        </w:rPr>
        <w:t xml:space="preserve">.6.1.1. </w:t>
      </w:r>
      <w:r>
        <w:rPr>
          <w:rFonts w:ascii="Times New Roman" w:eastAsia="Times New Roman" w:hAnsi="Times New Roman" w:cs="Times New Roman"/>
          <w:b/>
          <w:sz w:val="24"/>
          <w:szCs w:val="24"/>
          <w:lang w:eastAsia="ru-RU"/>
        </w:rPr>
        <w:t>в редакции постановления №29 от 07.07.2023)</w:t>
      </w:r>
      <w:r w:rsidRPr="00E4291C">
        <w:rPr>
          <w:rFonts w:ascii="Times New Roman" w:eastAsia="Times New Roman" w:hAnsi="Times New Roman" w:cs="Times New Roman"/>
          <w:b/>
          <w:sz w:val="24"/>
          <w:szCs w:val="24"/>
          <w:lang w:eastAsia="ru-RU"/>
        </w:rPr>
        <w:t xml:space="preserve"> </w:t>
      </w:r>
    </w:p>
    <w:p w:rsidR="00B416B4" w:rsidRPr="00E4291C"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E4291C">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B416B4" w:rsidRPr="00E4291C" w:rsidRDefault="00B416B4" w:rsidP="00B416B4">
      <w:pPr>
        <w:spacing w:after="0" w:line="240" w:lineRule="auto"/>
        <w:ind w:firstLine="709"/>
        <w:jc w:val="both"/>
        <w:rPr>
          <w:rFonts w:ascii="Times New Roman" w:eastAsia="Times New Roman" w:hAnsi="Times New Roman" w:cs="Times New Roman"/>
          <w:sz w:val="24"/>
          <w:szCs w:val="24"/>
          <w:lang w:eastAsia="ru-RU"/>
        </w:rPr>
      </w:pPr>
      <w:proofErr w:type="gramStart"/>
      <w:r w:rsidRPr="00E4291C">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E4291C">
        <w:rPr>
          <w:rFonts w:ascii="Times New Roman" w:eastAsia="Times New Roman" w:hAnsi="Times New Roman" w:cs="Times New Roman"/>
          <w:sz w:val="24"/>
          <w:szCs w:val="24"/>
          <w:lang w:eastAsia="ru-RU"/>
        </w:rPr>
        <w:t>- документы о наличии или отсутствии жилых помещений в собственности</w:t>
      </w:r>
      <w:r w:rsidRPr="00B416B4">
        <w:rPr>
          <w:rFonts w:ascii="Times New Roman" w:eastAsia="Times New Roman" w:hAnsi="Times New Roman" w:cs="Times New Roman"/>
          <w:sz w:val="24"/>
          <w:szCs w:val="24"/>
          <w:lang w:eastAsia="ru-RU"/>
        </w:rPr>
        <w:t xml:space="preserve">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управлении жилищных отношений администрации </w:t>
      </w:r>
      <w:proofErr w:type="spellStart"/>
      <w:r w:rsidRPr="00B416B4">
        <w:rPr>
          <w:rFonts w:ascii="Times New Roman" w:eastAsia="Times New Roman" w:hAnsi="Times New Roman" w:cs="Times New Roman"/>
          <w:sz w:val="24"/>
          <w:szCs w:val="24"/>
          <w:lang w:eastAsia="ru-RU"/>
        </w:rPr>
        <w:t>Твердохлебовского</w:t>
      </w:r>
      <w:proofErr w:type="spellEnd"/>
      <w:r w:rsidRPr="00B416B4">
        <w:rPr>
          <w:rFonts w:ascii="Times New Roman" w:eastAsia="Times New Roman" w:hAnsi="Times New Roman" w:cs="Times New Roman"/>
          <w:sz w:val="24"/>
          <w:szCs w:val="24"/>
          <w:lang w:eastAsia="ru-RU"/>
        </w:rPr>
        <w:t xml:space="preserve"> сельского поселения.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Запрещается требовать от заявителя: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proofErr w:type="gramStart"/>
      <w:r w:rsidRPr="00B416B4">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B416B4">
        <w:rPr>
          <w:rFonts w:ascii="Times New Roman" w:eastAsia="Times New Roman" w:hAnsi="Times New Roman" w:cs="Times New Roman"/>
          <w:sz w:val="24"/>
          <w:szCs w:val="24"/>
          <w:lang w:eastAsia="ru-RU"/>
        </w:rPr>
        <w:t xml:space="preserve"> 7 Федерального закона «Об организации предоставления государственных и </w:t>
      </w:r>
      <w:proofErr w:type="gramStart"/>
      <w:r w:rsidRPr="00B416B4">
        <w:rPr>
          <w:rFonts w:ascii="Times New Roman" w:eastAsia="Times New Roman" w:hAnsi="Times New Roman" w:cs="Times New Roman"/>
          <w:sz w:val="24"/>
          <w:szCs w:val="24"/>
          <w:lang w:eastAsia="ru-RU"/>
        </w:rPr>
        <w:t>муниципальных</w:t>
      </w:r>
      <w:proofErr w:type="gramEnd"/>
      <w:r w:rsidRPr="00B416B4">
        <w:rPr>
          <w:rFonts w:ascii="Times New Roman" w:eastAsia="Times New Roman" w:hAnsi="Times New Roman" w:cs="Times New Roman"/>
          <w:sz w:val="24"/>
          <w:szCs w:val="24"/>
          <w:lang w:eastAsia="ru-RU"/>
        </w:rPr>
        <w:t xml:space="preserve"> услуг».</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технический учет и техническая инвентаризация объектов капитального строительства. Результатами услуги являются: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proofErr w:type="gramStart"/>
      <w:r w:rsidRPr="00B416B4">
        <w:rPr>
          <w:rFonts w:ascii="Times New Roman" w:eastAsia="Times New Roman" w:hAnsi="Times New Roman" w:cs="Times New Roman"/>
          <w:sz w:val="24"/>
          <w:szCs w:val="24"/>
          <w:lang w:eastAsia="ru-RU"/>
        </w:rPr>
        <w:t>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2.8.1. Основанием для отказа в предоставлении муниципальной услуги являются: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не представлены указанные в п. 2.5.1 настоящего Административного регламента документы, обязанность по представлению которых возложена на заявителя;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proofErr w:type="gramStart"/>
      <w:r w:rsidRPr="00B416B4">
        <w:rPr>
          <w:rFonts w:ascii="Times New Roman" w:eastAsia="Times New Roman" w:hAnsi="Times New Roman" w:cs="Times New Roman"/>
          <w:sz w:val="24"/>
          <w:szCs w:val="24"/>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w:t>
      </w:r>
      <w:proofErr w:type="gramEnd"/>
      <w:r w:rsidRPr="00B416B4">
        <w:rPr>
          <w:rFonts w:ascii="Times New Roman" w:eastAsia="Times New Roman" w:hAnsi="Times New Roman" w:cs="Times New Roman"/>
          <w:sz w:val="24"/>
          <w:szCs w:val="24"/>
          <w:lang w:eastAsia="ru-RU"/>
        </w:rPr>
        <w:t xml:space="preserve"> органов или организаций подтверждает право соответствующих граждан быть признанными нуждающимися в жилых помещениях;</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Муниципальная услуга предоставляется на бесплатной основе.</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не должен превышать 15 минут.</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2.11. Требования к помещениям, в которых предоставляется муниципальная услуга</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2.11.1. Прием граждан осуществляется в специально выделенных для предоставления муниципальных услуг помещениях.</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Около здания организуются парковочные места для автотранспорта, в том числе для лиц с ограниченными возможностями здоровья, инвалидов.</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Доступ заявителей к парковочным местам является бесплатным.</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2.11.2. Центральный вход в здание, где предоставляется муниципальная услуга, должен быть оборудован информационной табличкой (вывеской).</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2.11.4. Места информирования, предназначенные для ознакомления заявителей с информационными материалами, оборудуются:</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информационными стендами, на которых размещается визуальная и текстовая информация;</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стульями и столами для оформления документов.</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К информационным стендам должна быть обеспечена возможность свободного доступа граждан.</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На информационных стендах, а также на официальных сайтах в сети Интернет размещается следующая обязательная информация:</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номера телефонов, факсов, адреса официальных сайтов, электронной почты местной администрации;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режим работы органов, предоставляющих муниципальную услугу;</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графики личного приема граждан уполномоченными должностными лицами;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тексты (выдержки) из нормативных правовых актов, регулирующих предоставление муниципальной услуги;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образцы оформления документов.</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2.11.6. Требования к обеспечению условий доступности муниципальных услуг для инвалидов.</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416B4">
        <w:rPr>
          <w:rFonts w:ascii="Times New Roman" w:hAnsi="Times New Roman" w:cs="Times New Roman"/>
          <w:bCs/>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B416B4">
        <w:rPr>
          <w:rFonts w:ascii="Times New Roman" w:hAnsi="Times New Roman" w:cs="Times New Roman"/>
          <w:bCs/>
          <w:sz w:val="24"/>
          <w:szCs w:val="24"/>
        </w:rPr>
        <w:t>орган, предоставляющий муниципальную услугу обеспечивает</w:t>
      </w:r>
      <w:proofErr w:type="gramEnd"/>
      <w:r w:rsidRPr="00B416B4">
        <w:rPr>
          <w:rFonts w:ascii="Times New Roman" w:hAnsi="Times New Roman" w:cs="Times New Roman"/>
          <w:bCs/>
          <w:sz w:val="24"/>
          <w:szCs w:val="24"/>
        </w:rPr>
        <w:t xml:space="preserve"> предоставление муниципальной услуги по месту жительства инвалида.</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2.12. Показатели доступности и качества муниципальной услуги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2.12.1. Показателями доступности муниципальной услуги являются:</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оборудование помещений управления для предоставления муниципальной услуги местами общего пользования;</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соблюдение графика работы управления;</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2.12.2. Показателями качества муниципальной услуги являются:</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полнота предоставления муниципальной услуги в соответствии с требованиями настоящего Административного регламента;</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соблюдение сроков предоставления муниципальной услуги;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2.13. Особенности предоставления муниципальной услуги в электронной форме</w:t>
      </w:r>
    </w:p>
    <w:p w:rsidR="00B416B4" w:rsidRPr="00B416B4" w:rsidRDefault="00B416B4" w:rsidP="00B416B4">
      <w:pPr>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B416B4">
        <w:rPr>
          <w:rFonts w:ascii="Times New Roman" w:eastAsia="Times New Roman" w:hAnsi="Times New Roman" w:cs="Times New Roman"/>
          <w:sz w:val="24"/>
          <w:szCs w:val="24"/>
          <w:lang w:eastAsia="ru-RU"/>
        </w:rPr>
        <w:t>www</w:t>
      </w:r>
      <w:proofErr w:type="spellEnd"/>
      <w:r w:rsidRPr="00B416B4">
        <w:rPr>
          <w:rFonts w:ascii="Times New Roman" w:eastAsia="Times New Roman" w:hAnsi="Times New Roman" w:cs="Times New Roman"/>
          <w:sz w:val="24"/>
          <w:szCs w:val="24"/>
          <w:lang w:eastAsia="ru-RU"/>
        </w:rPr>
        <w:t>.</w:t>
      </w:r>
      <w:r w:rsidRPr="00B416B4">
        <w:rPr>
          <w:rFonts w:ascii="Times New Roman" w:eastAsia="Times New Roman" w:hAnsi="Times New Roman" w:cs="Times New Roman"/>
          <w:sz w:val="24"/>
          <w:szCs w:val="24"/>
          <w:lang w:val="en-US" w:eastAsia="ru-RU"/>
        </w:rPr>
        <w:t>http</w:t>
      </w:r>
      <w:r w:rsidRPr="00B416B4">
        <w:rPr>
          <w:rFonts w:ascii="Times New Roman" w:eastAsia="Times New Roman" w:hAnsi="Times New Roman" w:cs="Times New Roman"/>
          <w:sz w:val="24"/>
          <w:szCs w:val="24"/>
          <w:lang w:eastAsia="ru-RU"/>
        </w:rPr>
        <w:t xml:space="preserve">:// </w:t>
      </w:r>
      <w:proofErr w:type="spellStart"/>
      <w:r w:rsidRPr="00B416B4">
        <w:rPr>
          <w:rFonts w:ascii="Times New Roman" w:eastAsia="Times New Roman" w:hAnsi="Times New Roman" w:cs="Times New Roman"/>
          <w:sz w:val="24"/>
          <w:szCs w:val="24"/>
          <w:lang w:val="en-US" w:eastAsia="ru-RU"/>
        </w:rPr>
        <w:t>tverdohlebovskogo</w:t>
      </w:r>
      <w:proofErr w:type="spellEnd"/>
      <w:r w:rsidRPr="00B416B4">
        <w:rPr>
          <w:rFonts w:ascii="Times New Roman" w:eastAsia="Times New Roman" w:hAnsi="Times New Roman" w:cs="Times New Roman"/>
          <w:sz w:val="24"/>
          <w:szCs w:val="24"/>
          <w:lang w:eastAsia="ru-RU"/>
        </w:rPr>
        <w:t>.</w:t>
      </w:r>
      <w:proofErr w:type="spellStart"/>
      <w:r w:rsidRPr="00B416B4">
        <w:rPr>
          <w:rFonts w:ascii="Times New Roman" w:eastAsia="Times New Roman" w:hAnsi="Times New Roman" w:cs="Times New Roman"/>
          <w:sz w:val="24"/>
          <w:szCs w:val="24"/>
          <w:lang w:val="en-US" w:eastAsia="ru-RU"/>
        </w:rPr>
        <w:t>ru</w:t>
      </w:r>
      <w:proofErr w:type="spellEnd"/>
      <w:r w:rsidRPr="00B416B4">
        <w:rPr>
          <w:rFonts w:ascii="Times New Roman" w:eastAsia="Times New Roman" w:hAnsi="Times New Roman" w:cs="Times New Roman"/>
          <w:sz w:val="24"/>
          <w:szCs w:val="24"/>
          <w:lang w:eastAsia="ru-RU"/>
        </w:rPr>
        <w:t>) ,</w:t>
      </w:r>
    </w:p>
    <w:p w:rsidR="00B416B4" w:rsidRPr="00B416B4" w:rsidRDefault="00B416B4" w:rsidP="00B416B4">
      <w:pPr>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-на Едином портале государственных и муниципальных услуг (функций) (</w:t>
      </w:r>
      <w:proofErr w:type="spellStart"/>
      <w:r w:rsidRPr="00B416B4">
        <w:rPr>
          <w:rFonts w:ascii="Times New Roman" w:eastAsia="Times New Roman" w:hAnsi="Times New Roman" w:cs="Times New Roman"/>
          <w:sz w:val="24"/>
          <w:szCs w:val="24"/>
          <w:lang w:eastAsia="ru-RU"/>
        </w:rPr>
        <w:t>www.gosuslugi.ru</w:t>
      </w:r>
      <w:proofErr w:type="spellEnd"/>
      <w:r w:rsidRPr="00B416B4">
        <w:rPr>
          <w:rFonts w:ascii="Times New Roman" w:eastAsia="Times New Roman" w:hAnsi="Times New Roman" w:cs="Times New Roman"/>
          <w:sz w:val="24"/>
          <w:szCs w:val="24"/>
          <w:lang w:eastAsia="ru-RU"/>
        </w:rPr>
        <w:t xml:space="preserve">) и Портале государственных и муниципальных услуг Воронежской области </w:t>
      </w:r>
      <w:proofErr w:type="spellStart"/>
      <w:r w:rsidRPr="00B416B4">
        <w:rPr>
          <w:rFonts w:ascii="Times New Roman" w:eastAsia="Times New Roman" w:hAnsi="Times New Roman" w:cs="Times New Roman"/>
          <w:sz w:val="24"/>
          <w:szCs w:val="24"/>
          <w:lang w:eastAsia="ru-RU"/>
        </w:rPr>
        <w:t>pgu.govvrn.ru</w:t>
      </w:r>
      <w:proofErr w:type="spellEnd"/>
      <w:r w:rsidRPr="00B416B4">
        <w:rPr>
          <w:rFonts w:ascii="Times New Roman" w:eastAsia="Times New Roman" w:hAnsi="Times New Roman" w:cs="Times New Roman"/>
          <w:sz w:val="24"/>
          <w:szCs w:val="24"/>
          <w:lang w:eastAsia="ru-RU"/>
        </w:rPr>
        <w:t>.</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r w:rsidRPr="00B416B4">
        <w:rPr>
          <w:rFonts w:ascii="Times New Roman" w:hAnsi="Times New Roman" w:cs="Times New Roman"/>
          <w:bCs/>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416B4" w:rsidRPr="00B416B4" w:rsidRDefault="00B416B4" w:rsidP="00B416B4">
      <w:pPr>
        <w:spacing w:after="0" w:line="240" w:lineRule="auto"/>
        <w:jc w:val="center"/>
        <w:rPr>
          <w:rFonts w:ascii="Times New Roman" w:eastAsia="Times New Roman" w:hAnsi="Times New Roman" w:cs="Times New Roman"/>
          <w:sz w:val="24"/>
          <w:szCs w:val="24"/>
          <w:lang w:eastAsia="ru-RU"/>
        </w:rPr>
      </w:pPr>
      <w:r w:rsidRPr="00B416B4">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3.1. Исчерпывающий перечень административных процедур</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рассмотрение представленных документов, в том числе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принятие решения о признании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выдача (направление) заявителю постановления администрации поселения и уведомления о признании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К заявлению должны быть приложены документы, указанные в п. 2.5.1 настоящего Административного регламента.</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подлинники документов не направляются.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3.2.3. При личном обращении заявителя или уполномоченного представителя в администрацию специалист, ответственный за прием документов:</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гражданина действовать от его имени;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проверяет заявление на соответствие установленным требованиям;</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7 к настоящему Административному регламенту);</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B416B4">
        <w:rPr>
          <w:rFonts w:ascii="Times New Roman" w:eastAsia="Times New Roman" w:hAnsi="Times New Roman" w:cs="Times New Roman"/>
          <w:sz w:val="24"/>
          <w:szCs w:val="24"/>
          <w:lang w:eastAsia="ru-RU"/>
        </w:rPr>
        <w:t>объясняет заявителю содержание выявленных недостатков в представленных документах и предлагает</w:t>
      </w:r>
      <w:proofErr w:type="gramEnd"/>
      <w:r w:rsidRPr="00B416B4">
        <w:rPr>
          <w:rFonts w:ascii="Times New Roman" w:eastAsia="Times New Roman" w:hAnsi="Times New Roman" w:cs="Times New Roman"/>
          <w:sz w:val="24"/>
          <w:szCs w:val="24"/>
          <w:lang w:eastAsia="ru-RU"/>
        </w:rPr>
        <w:t xml:space="preserve"> принять меры по их устранению.</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3.2.6. Максимальный срок исполнения административной процедуры - 1 рабочий день.</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3.3. Рассмотрение представленных документов</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заявления и прилагаемых к нему документов в отдел администрации, ответственный за предоставление муниципальной услуги.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3.3.2. Начальник отдела определяет должностное лицо, ответственное за предоставление муниципальной услуги (далее - специалист).</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3.3.4. </w:t>
      </w:r>
      <w:proofErr w:type="gramStart"/>
      <w:r w:rsidRPr="00B416B4">
        <w:rPr>
          <w:rFonts w:ascii="Times New Roman" w:eastAsia="Times New Roman" w:hAnsi="Times New Roman" w:cs="Times New Roman"/>
          <w:sz w:val="24"/>
          <w:szCs w:val="24"/>
          <w:lang w:eastAsia="ru-RU"/>
        </w:rPr>
        <w:t>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B416B4">
        <w:rPr>
          <w:rFonts w:ascii="Times New Roman" w:eastAsia="Times New Roman" w:hAnsi="Times New Roman" w:cs="Times New Roman"/>
          <w:sz w:val="24"/>
          <w:szCs w:val="24"/>
          <w:lang w:eastAsia="ru-RU"/>
        </w:rPr>
        <w:t xml:space="preserve">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Запрос должен содержать:</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фамилию, имя, отчество;</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тип документа, удостоверяющего личность;</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серию и номер документа;</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дату выдачи документа.</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3.3.5. По результатам полученных сведений (документов) специалист осуществляет проверку документов, представленных заявителем.</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Максимальный срок исполнения административной процедуры - 20 рабочих дней.</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3.4. Принятие решения о признании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3.4.1. В случае отсутствия оснований, указанных в пункте 2.7 настоящего Административного регламента, принимается решение о признании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3.4.2. В случае наличия оснований, указанных в пункте 2.7 настоящего Административного регламента, принимается решение об отказе в признании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3.4.3. По результатам принятого решения специалист:</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3.4.3.1. </w:t>
      </w:r>
      <w:proofErr w:type="gramStart"/>
      <w:r w:rsidRPr="00B416B4">
        <w:rPr>
          <w:rFonts w:ascii="Times New Roman" w:eastAsia="Times New Roman" w:hAnsi="Times New Roman" w:cs="Times New Roman"/>
          <w:sz w:val="24"/>
          <w:szCs w:val="24"/>
          <w:lang w:eastAsia="ru-RU"/>
        </w:rPr>
        <w:t>Готовит проект постановления администрации поселения и уведомление о признании нуждающимися в предоставлении жилых помещений отдельных категорий граждан форме, приведенной в приложении № 5 к настоящему Административному регламенту, либо постановления администрации поселения и уведомление об отказе в признании нуждающимися в предоставлении жилых помещений отдельных категорий граждан, по форме, приведенной в приложении № 6 к настоящему Административному регламенту.</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3.4.3.2. Передает подготовленные проект постановления администрации поселения и уведомление на согласование главе поселения, затем на подписание уполномоченному должностному лицу.</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3.4.5. Максимальный срок исполнения административной процедуры - 6 рабочих дней.</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3.5. Выдача (направление) заявителю постановления администрации поселения и уведомления о признании </w:t>
      </w:r>
      <w:proofErr w:type="gramStart"/>
      <w:r w:rsidRPr="00B416B4">
        <w:rPr>
          <w:rFonts w:ascii="Times New Roman" w:eastAsia="Times New Roman" w:hAnsi="Times New Roman" w:cs="Times New Roman"/>
          <w:sz w:val="24"/>
          <w:szCs w:val="24"/>
          <w:lang w:eastAsia="ru-RU"/>
        </w:rPr>
        <w:t>нуждающимися</w:t>
      </w:r>
      <w:proofErr w:type="gramEnd"/>
      <w:r w:rsidRPr="00B416B4">
        <w:rPr>
          <w:rFonts w:ascii="Times New Roman" w:eastAsia="Times New Roman" w:hAnsi="Times New Roman" w:cs="Times New Roman"/>
          <w:sz w:val="24"/>
          <w:szCs w:val="24"/>
          <w:lang w:eastAsia="ru-RU"/>
        </w:rPr>
        <w:t xml:space="preserve">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3.5.1. </w:t>
      </w:r>
      <w:proofErr w:type="gramStart"/>
      <w:r w:rsidRPr="00B416B4">
        <w:rPr>
          <w:rFonts w:ascii="Times New Roman" w:eastAsia="Times New Roman" w:hAnsi="Times New Roman" w:cs="Times New Roman"/>
          <w:sz w:val="24"/>
          <w:szCs w:val="24"/>
          <w:lang w:eastAsia="ru-RU"/>
        </w:rPr>
        <w:t>Постановление администрации поселения и уведомление о признании нуждающимися в предоставлении жилых помещений отдельных категорий граждан, либо постановление администрации поселения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администрации.</w:t>
      </w:r>
      <w:proofErr w:type="gramEnd"/>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поселения и уведомления о признании нуждающимися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3.5.3. Максимальный срок исполнения административной процедуры - 3 рабочих дня.</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3.6.2. Получение заявителем сведений о ходе предоставления муниципальной услуги и получение результата муниципальной услуги в электронной форме не предусмотрены.</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3.7. Взаимодействие администрации поселения с иными органами государственной власти, органами местного самоуправления и организациями, участвующими в предоставлении </w:t>
      </w:r>
      <w:proofErr w:type="gramStart"/>
      <w:r w:rsidRPr="00B416B4">
        <w:rPr>
          <w:rFonts w:ascii="Times New Roman" w:eastAsia="Times New Roman" w:hAnsi="Times New Roman" w:cs="Times New Roman"/>
          <w:sz w:val="24"/>
          <w:szCs w:val="24"/>
          <w:lang w:eastAsia="ru-RU"/>
        </w:rPr>
        <w:t>муниципальных</w:t>
      </w:r>
      <w:proofErr w:type="gramEnd"/>
      <w:r w:rsidRPr="00B416B4">
        <w:rPr>
          <w:rFonts w:ascii="Times New Roman" w:eastAsia="Times New Roman" w:hAnsi="Times New Roman" w:cs="Times New Roman"/>
          <w:sz w:val="24"/>
          <w:szCs w:val="24"/>
          <w:lang w:eastAsia="ru-RU"/>
        </w:rPr>
        <w:t xml:space="preserve"> услуг в электронной форме</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Для получения сведений о правах гражданина и членов его молодой семьи на имеющиеся у них объекты недвижимого имущества и имевшиеся за </w:t>
      </w:r>
      <w:proofErr w:type="gramStart"/>
      <w:r w:rsidRPr="00B416B4">
        <w:rPr>
          <w:rFonts w:ascii="Times New Roman" w:eastAsia="Times New Roman" w:hAnsi="Times New Roman" w:cs="Times New Roman"/>
          <w:sz w:val="24"/>
          <w:szCs w:val="24"/>
          <w:lang w:eastAsia="ru-RU"/>
        </w:rPr>
        <w:t>предыдущих</w:t>
      </w:r>
      <w:proofErr w:type="gramEnd"/>
      <w:r w:rsidRPr="00B416B4">
        <w:rPr>
          <w:rFonts w:ascii="Times New Roman" w:eastAsia="Times New Roman" w:hAnsi="Times New Roman" w:cs="Times New Roman"/>
          <w:sz w:val="24"/>
          <w:szCs w:val="24"/>
          <w:lang w:eastAsia="ru-RU"/>
        </w:rPr>
        <w:t xml:space="preserve"> пять лет предусмотрено межведомственное взаимодействие администрации поселения с Управлением Федеральной службы государственной регистрации, кадастра и картографии по Воронежской области в электронной форме.</w:t>
      </w:r>
    </w:p>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B416B4" w:rsidRPr="00B416B4" w:rsidRDefault="00B416B4" w:rsidP="00B416B4">
      <w:pPr>
        <w:spacing w:after="0" w:line="240" w:lineRule="auto"/>
        <w:jc w:val="center"/>
        <w:rPr>
          <w:rFonts w:ascii="Times New Roman" w:eastAsia="Times New Roman" w:hAnsi="Times New Roman" w:cs="Times New Roman"/>
          <w:sz w:val="24"/>
          <w:szCs w:val="24"/>
          <w:lang w:eastAsia="ru-RU"/>
        </w:rPr>
      </w:pPr>
      <w:r w:rsidRPr="00B416B4">
        <w:rPr>
          <w:rFonts w:ascii="Times New Roman" w:eastAsia="Times New Roman" w:hAnsi="Times New Roman" w:cs="Times New Roman"/>
          <w:bCs/>
          <w:sz w:val="24"/>
          <w:szCs w:val="24"/>
          <w:lang w:eastAsia="ru-RU"/>
        </w:rPr>
        <w:t xml:space="preserve">4. Формы </w:t>
      </w:r>
      <w:proofErr w:type="gramStart"/>
      <w:r w:rsidRPr="00B416B4">
        <w:rPr>
          <w:rFonts w:ascii="Times New Roman" w:eastAsia="Times New Roman" w:hAnsi="Times New Roman" w:cs="Times New Roman"/>
          <w:bCs/>
          <w:sz w:val="24"/>
          <w:szCs w:val="24"/>
          <w:lang w:eastAsia="ru-RU"/>
        </w:rPr>
        <w:t>контроля за</w:t>
      </w:r>
      <w:proofErr w:type="gramEnd"/>
      <w:r w:rsidRPr="00B416B4">
        <w:rPr>
          <w:rFonts w:ascii="Times New Roman" w:eastAsia="Times New Roman" w:hAnsi="Times New Roman" w:cs="Times New Roman"/>
          <w:bCs/>
          <w:sz w:val="24"/>
          <w:szCs w:val="24"/>
          <w:lang w:eastAsia="ru-RU"/>
        </w:rPr>
        <w:t xml:space="preserve"> исполнением административного регламента</w:t>
      </w:r>
    </w:p>
    <w:p w:rsidR="00B416B4" w:rsidRPr="00B416B4" w:rsidRDefault="00B416B4" w:rsidP="00B416B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416B4" w:rsidRPr="00B416B4" w:rsidRDefault="00B416B4" w:rsidP="00B416B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416B4" w:rsidRPr="00B416B4" w:rsidRDefault="00B416B4" w:rsidP="00B416B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416B4" w:rsidRPr="00B416B4" w:rsidRDefault="00B416B4" w:rsidP="00B416B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416B4" w:rsidRPr="00B416B4" w:rsidRDefault="00B416B4" w:rsidP="00B416B4">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B416B4">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B416B4" w:rsidRPr="00B416B4" w:rsidRDefault="00B416B4" w:rsidP="00B416B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416B4" w:rsidRPr="00B416B4" w:rsidRDefault="00B416B4" w:rsidP="00B416B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 xml:space="preserve">Результаты проверки оформляются в виде справки, в которой </w:t>
      </w:r>
      <w:proofErr w:type="gramStart"/>
      <w:r w:rsidRPr="00B416B4">
        <w:rPr>
          <w:rFonts w:ascii="Times New Roman" w:eastAsia="SimSun" w:hAnsi="Times New Roman" w:cs="Times New Roman"/>
          <w:sz w:val="24"/>
          <w:szCs w:val="24"/>
          <w:lang w:eastAsia="zh-CN"/>
        </w:rPr>
        <w:t>отмечаются выявленные недостатки и указываются</w:t>
      </w:r>
      <w:proofErr w:type="gramEnd"/>
      <w:r w:rsidRPr="00B416B4">
        <w:rPr>
          <w:rFonts w:ascii="Times New Roman" w:eastAsia="SimSun" w:hAnsi="Times New Roman" w:cs="Times New Roman"/>
          <w:sz w:val="24"/>
          <w:szCs w:val="24"/>
          <w:lang w:eastAsia="zh-CN"/>
        </w:rPr>
        <w:t xml:space="preserve"> предложения по их устранению.</w:t>
      </w:r>
    </w:p>
    <w:p w:rsidR="00B416B4" w:rsidRPr="00B416B4" w:rsidRDefault="00B416B4" w:rsidP="00B416B4">
      <w:pPr>
        <w:tabs>
          <w:tab w:val="num" w:pos="0"/>
        </w:tabs>
        <w:adjustRightInd w:val="0"/>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416B4" w:rsidRPr="00B416B4" w:rsidRDefault="00B416B4" w:rsidP="00B416B4">
      <w:pPr>
        <w:tabs>
          <w:tab w:val="num" w:pos="0"/>
          <w:tab w:val="left" w:pos="1134"/>
        </w:tabs>
        <w:adjustRightInd w:val="0"/>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 xml:space="preserve">4.5. </w:t>
      </w:r>
      <w:proofErr w:type="gramStart"/>
      <w:r w:rsidRPr="00B416B4">
        <w:rPr>
          <w:rFonts w:ascii="Times New Roman" w:eastAsia="SimSun" w:hAnsi="Times New Roman" w:cs="Times New Roman"/>
          <w:sz w:val="24"/>
          <w:szCs w:val="24"/>
          <w:lang w:eastAsia="zh-CN"/>
        </w:rPr>
        <w:t>Контроль за</w:t>
      </w:r>
      <w:proofErr w:type="gramEnd"/>
      <w:r w:rsidRPr="00B416B4">
        <w:rPr>
          <w:rFonts w:ascii="Times New Roman" w:eastAsia="SimSun" w:hAnsi="Times New Roman" w:cs="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416B4" w:rsidRPr="007024B0" w:rsidRDefault="00B416B4" w:rsidP="00B416B4">
      <w:pPr>
        <w:spacing w:after="0" w:line="240" w:lineRule="auto"/>
        <w:jc w:val="center"/>
        <w:rPr>
          <w:rFonts w:ascii="Times New Roman" w:eastAsia="Times New Roman" w:hAnsi="Times New Roman" w:cs="Times New Roman"/>
          <w:sz w:val="24"/>
          <w:szCs w:val="24"/>
          <w:lang w:eastAsia="ru-RU"/>
        </w:rPr>
      </w:pPr>
      <w:r w:rsidRPr="00B416B4">
        <w:rPr>
          <w:rFonts w:ascii="Times New Roman" w:eastAsia="Times New Roman" w:hAnsi="Times New Roman" w:cs="Times New Roman"/>
          <w:bCs/>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w:t>
      </w:r>
      <w:r w:rsidRPr="007024B0">
        <w:rPr>
          <w:rFonts w:ascii="Times New Roman" w:eastAsia="Times New Roman" w:hAnsi="Times New Roman" w:cs="Times New Roman"/>
          <w:bCs/>
          <w:sz w:val="24"/>
          <w:szCs w:val="24"/>
          <w:lang w:eastAsia="ru-RU"/>
        </w:rPr>
        <w:t>муниципальных служащих</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 xml:space="preserve"> 5.1. Заявитель может обратиться с </w:t>
      </w:r>
      <w:proofErr w:type="gramStart"/>
      <w:r w:rsidRPr="007024B0">
        <w:rPr>
          <w:rFonts w:ascii="Times New Roman" w:hAnsi="Times New Roman"/>
          <w:sz w:val="24"/>
          <w:szCs w:val="24"/>
        </w:rPr>
        <w:t>жалобой</w:t>
      </w:r>
      <w:proofErr w:type="gramEnd"/>
      <w:r w:rsidRPr="007024B0">
        <w:rPr>
          <w:rFonts w:ascii="Times New Roman" w:hAnsi="Times New Roman"/>
          <w:sz w:val="24"/>
          <w:szCs w:val="24"/>
        </w:rPr>
        <w:t xml:space="preserve"> в том числе в следующих случаях:</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w:t>
      </w:r>
      <w:proofErr w:type="gramStart"/>
      <w:r w:rsidRPr="007024B0">
        <w:rPr>
          <w:rFonts w:ascii="Times New Roman" w:hAnsi="Times New Roman"/>
          <w:sz w:val="24"/>
          <w:szCs w:val="24"/>
        </w:rPr>
        <w:t>муниципальных</w:t>
      </w:r>
      <w:proofErr w:type="gramEnd"/>
      <w:r w:rsidRPr="007024B0">
        <w:rPr>
          <w:rFonts w:ascii="Times New Roman" w:hAnsi="Times New Roman"/>
          <w:sz w:val="24"/>
          <w:szCs w:val="24"/>
        </w:rPr>
        <w:t xml:space="preserve"> услуг»;</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 xml:space="preserve">2) нарушение срока предоставления муниципальной услуги. </w:t>
      </w:r>
      <w:proofErr w:type="gramStart"/>
      <w:r w:rsidRPr="007024B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proofErr w:type="gramStart"/>
      <w:r w:rsidRPr="007024B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7024B0">
        <w:rPr>
          <w:rFonts w:ascii="Times New Roman" w:hAnsi="Times New Roman"/>
          <w:sz w:val="24"/>
          <w:szCs w:val="24"/>
        </w:rPr>
        <w:t xml:space="preserve"> </w:t>
      </w:r>
      <w:proofErr w:type="gramStart"/>
      <w:r w:rsidRPr="007024B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proofErr w:type="gramStart"/>
      <w:r w:rsidRPr="007024B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24B0">
        <w:rPr>
          <w:rFonts w:ascii="Times New Roman" w:hAnsi="Times New Roman"/>
          <w:sz w:val="24"/>
          <w:szCs w:val="24"/>
        </w:rPr>
        <w:t xml:space="preserve"> </w:t>
      </w:r>
      <w:proofErr w:type="gramStart"/>
      <w:r w:rsidRPr="007024B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proofErr w:type="gramStart"/>
      <w:r w:rsidRPr="007024B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7024B0">
        <w:rPr>
          <w:rFonts w:ascii="Times New Roman" w:hAnsi="Times New Roman"/>
          <w:sz w:val="24"/>
          <w:szCs w:val="24"/>
        </w:rPr>
        <w:t xml:space="preserve"> </w:t>
      </w:r>
      <w:proofErr w:type="gramStart"/>
      <w:r w:rsidRPr="007024B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proofErr w:type="gramStart"/>
      <w:r w:rsidRPr="007024B0">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024B0">
        <w:rPr>
          <w:rFonts w:ascii="Times New Roman" w:hAnsi="Times New Roman"/>
          <w:sz w:val="24"/>
          <w:szCs w:val="24"/>
        </w:rPr>
        <w:t xml:space="preserve"> </w:t>
      </w:r>
      <w:proofErr w:type="gramStart"/>
      <w:r w:rsidRPr="007024B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bCs/>
          <w:sz w:val="24"/>
          <w:szCs w:val="24"/>
        </w:rPr>
        <w:t>5.2. Общие требования к порядку подачи и рассмотрения жалобы.</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bookmarkStart w:id="1" w:name="Par22"/>
      <w:bookmarkEnd w:id="1"/>
      <w:r w:rsidRPr="007024B0">
        <w:rPr>
          <w:rFonts w:ascii="Times New Roman" w:hAnsi="Times New Roman"/>
          <w:sz w:val="24"/>
          <w:szCs w:val="24"/>
        </w:rPr>
        <w:t xml:space="preserve">1. </w:t>
      </w:r>
      <w:proofErr w:type="gramStart"/>
      <w:r w:rsidRPr="007024B0">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7024B0">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r w:rsidRPr="007024B0">
        <w:rPr>
          <w:rFonts w:ascii="Times New Roman" w:hAnsi="Times New Roman"/>
          <w:sz w:val="24"/>
          <w:szCs w:val="24"/>
        </w:rPr>
        <w:t xml:space="preserve">2. </w:t>
      </w:r>
      <w:proofErr w:type="gramStart"/>
      <w:r w:rsidRPr="007024B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7024B0">
        <w:rPr>
          <w:rFonts w:ascii="Times New Roman" w:hAnsi="Times New Roman"/>
          <w:sz w:val="24"/>
          <w:szCs w:val="24"/>
          <w:lang w:val="en-US"/>
        </w:rPr>
        <w:t>govvrn</w:t>
      </w:r>
      <w:proofErr w:type="spellEnd"/>
      <w:proofErr w:type="gramEnd"/>
      <w:r w:rsidRPr="007024B0">
        <w:rPr>
          <w:rFonts w:ascii="Times New Roman" w:hAnsi="Times New Roman"/>
          <w:sz w:val="24"/>
          <w:szCs w:val="24"/>
        </w:rPr>
        <w:t>.</w:t>
      </w:r>
      <w:proofErr w:type="spellStart"/>
      <w:proofErr w:type="gramStart"/>
      <w:r w:rsidRPr="007024B0">
        <w:rPr>
          <w:rFonts w:ascii="Times New Roman" w:hAnsi="Times New Roman"/>
          <w:sz w:val="24"/>
          <w:szCs w:val="24"/>
          <w:lang w:val="en-US"/>
        </w:rPr>
        <w:t>ru</w:t>
      </w:r>
      <w:proofErr w:type="spellEnd"/>
      <w:proofErr w:type="gramEnd"/>
      <w:r w:rsidRPr="007024B0">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7024B0">
        <w:rPr>
          <w:rFonts w:ascii="Times New Roman" w:hAnsi="Times New Roman"/>
          <w:sz w:val="24"/>
          <w:szCs w:val="24"/>
          <w:lang w:val="en-US"/>
        </w:rPr>
        <w:t>govvrn</w:t>
      </w:r>
      <w:proofErr w:type="spellEnd"/>
      <w:r w:rsidRPr="007024B0">
        <w:rPr>
          <w:rFonts w:ascii="Times New Roman" w:hAnsi="Times New Roman"/>
          <w:sz w:val="24"/>
          <w:szCs w:val="24"/>
        </w:rPr>
        <w:t>.</w:t>
      </w:r>
      <w:proofErr w:type="spellStart"/>
      <w:r w:rsidRPr="007024B0">
        <w:rPr>
          <w:rFonts w:ascii="Times New Roman" w:hAnsi="Times New Roman"/>
          <w:sz w:val="24"/>
          <w:szCs w:val="24"/>
          <w:lang w:val="en-US"/>
        </w:rPr>
        <w:t>ru</w:t>
      </w:r>
      <w:proofErr w:type="spellEnd"/>
      <w:r w:rsidRPr="007024B0">
        <w:rPr>
          <w:rFonts w:ascii="Times New Roman" w:hAnsi="Times New Roman"/>
          <w:sz w:val="24"/>
          <w:szCs w:val="24"/>
        </w:rPr>
        <w:t xml:space="preserve">), а также может быть принята при личном приеме заявителя. </w:t>
      </w:r>
      <w:proofErr w:type="gramStart"/>
      <w:r w:rsidRPr="007024B0">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7024B0">
        <w:rPr>
          <w:rFonts w:ascii="Times New Roman" w:hAnsi="Times New Roman"/>
          <w:sz w:val="24"/>
          <w:szCs w:val="24"/>
          <w:lang w:val="en-US"/>
        </w:rPr>
        <w:t>govvrn</w:t>
      </w:r>
      <w:proofErr w:type="spellEnd"/>
      <w:r w:rsidRPr="007024B0">
        <w:rPr>
          <w:rFonts w:ascii="Times New Roman" w:hAnsi="Times New Roman"/>
          <w:sz w:val="24"/>
          <w:szCs w:val="24"/>
        </w:rPr>
        <w:t>.</w:t>
      </w:r>
      <w:proofErr w:type="spellStart"/>
      <w:r w:rsidRPr="007024B0">
        <w:rPr>
          <w:rFonts w:ascii="Times New Roman" w:hAnsi="Times New Roman"/>
          <w:sz w:val="24"/>
          <w:szCs w:val="24"/>
          <w:lang w:val="en-US"/>
        </w:rPr>
        <w:t>ru</w:t>
      </w:r>
      <w:proofErr w:type="spellEnd"/>
      <w:r w:rsidRPr="007024B0">
        <w:rPr>
          <w:rFonts w:ascii="Times New Roman" w:hAnsi="Times New Roman"/>
          <w:sz w:val="24"/>
          <w:szCs w:val="24"/>
        </w:rPr>
        <w:t>), а</w:t>
      </w:r>
      <w:proofErr w:type="gramEnd"/>
      <w:r w:rsidRPr="007024B0">
        <w:rPr>
          <w:rFonts w:ascii="Times New Roman" w:hAnsi="Times New Roman"/>
          <w:sz w:val="24"/>
          <w:szCs w:val="24"/>
        </w:rPr>
        <w:t xml:space="preserve"> также может быть </w:t>
      </w:r>
      <w:proofErr w:type="gramStart"/>
      <w:r w:rsidRPr="007024B0">
        <w:rPr>
          <w:rFonts w:ascii="Times New Roman" w:hAnsi="Times New Roman"/>
          <w:sz w:val="24"/>
          <w:szCs w:val="24"/>
        </w:rPr>
        <w:t>принята</w:t>
      </w:r>
      <w:proofErr w:type="gramEnd"/>
      <w:r w:rsidRPr="007024B0">
        <w:rPr>
          <w:rFonts w:ascii="Times New Roman" w:hAnsi="Times New Roman"/>
          <w:sz w:val="24"/>
          <w:szCs w:val="24"/>
        </w:rPr>
        <w:t xml:space="preserve"> при личном приеме заявителя.</w:t>
      </w:r>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r w:rsidRPr="007024B0">
        <w:rPr>
          <w:rFonts w:ascii="Times New Roman" w:hAnsi="Times New Roman"/>
          <w:sz w:val="24"/>
          <w:szCs w:val="24"/>
        </w:rPr>
        <w:t xml:space="preserve">3. </w:t>
      </w:r>
      <w:proofErr w:type="gramStart"/>
      <w:r w:rsidRPr="007024B0">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7024B0">
        <w:rPr>
          <w:rFonts w:ascii="Times New Roman" w:hAnsi="Times New Roman"/>
          <w:sz w:val="24"/>
          <w:szCs w:val="24"/>
        </w:rPr>
        <w:t xml:space="preserve"> центра, его работников устанавливается Правительством Российской Федерации.</w:t>
      </w:r>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r w:rsidRPr="007024B0">
        <w:rPr>
          <w:rFonts w:ascii="Times New Roman" w:hAnsi="Times New Roman"/>
          <w:sz w:val="24"/>
          <w:szCs w:val="24"/>
        </w:rPr>
        <w:t>3.1. В случае</w:t>
      </w:r>
      <w:proofErr w:type="gramStart"/>
      <w:r w:rsidRPr="007024B0">
        <w:rPr>
          <w:rFonts w:ascii="Times New Roman" w:hAnsi="Times New Roman"/>
          <w:sz w:val="24"/>
          <w:szCs w:val="24"/>
        </w:rPr>
        <w:t>,</w:t>
      </w:r>
      <w:proofErr w:type="gramEnd"/>
      <w:r w:rsidRPr="007024B0">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r w:rsidRPr="007024B0">
        <w:rPr>
          <w:rFonts w:ascii="Times New Roman" w:hAnsi="Times New Roman"/>
          <w:sz w:val="24"/>
          <w:szCs w:val="24"/>
        </w:rPr>
        <w:t xml:space="preserve">3.2. </w:t>
      </w:r>
      <w:proofErr w:type="gramStart"/>
      <w:r w:rsidRPr="007024B0">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7024B0">
        <w:rPr>
          <w:rFonts w:ascii="Times New Roman" w:hAnsi="Times New Roman"/>
          <w:sz w:val="24"/>
          <w:szCs w:val="24"/>
        </w:rPr>
        <w:t xml:space="preserve"> быть </w:t>
      </w:r>
      <w:proofErr w:type="gramStart"/>
      <w:r w:rsidRPr="007024B0">
        <w:rPr>
          <w:rFonts w:ascii="Times New Roman" w:hAnsi="Times New Roman"/>
          <w:sz w:val="24"/>
          <w:szCs w:val="24"/>
        </w:rPr>
        <w:t>подана</w:t>
      </w:r>
      <w:proofErr w:type="gramEnd"/>
      <w:r w:rsidRPr="007024B0">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r w:rsidRPr="007024B0">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r w:rsidRPr="007024B0">
        <w:rPr>
          <w:rFonts w:ascii="Times New Roman" w:hAnsi="Times New Roman"/>
          <w:sz w:val="24"/>
          <w:szCs w:val="24"/>
        </w:rPr>
        <w:t>5. Жалоба должна содержать:</w:t>
      </w:r>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proofErr w:type="gramStart"/>
      <w:r w:rsidRPr="007024B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proofErr w:type="gramStart"/>
      <w:r w:rsidRPr="007024B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r w:rsidRPr="007024B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proofErr w:type="gramStart"/>
      <w:r w:rsidRPr="007024B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7024B0">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7024B0" w:rsidRPr="007024B0" w:rsidRDefault="007024B0" w:rsidP="007024B0">
      <w:pPr>
        <w:autoSpaceDE w:val="0"/>
        <w:autoSpaceDN w:val="0"/>
        <w:adjustRightInd w:val="0"/>
        <w:spacing w:after="0" w:line="240" w:lineRule="auto"/>
        <w:ind w:firstLine="567"/>
        <w:jc w:val="both"/>
        <w:rPr>
          <w:rFonts w:ascii="Times New Roman" w:hAnsi="Times New Roman"/>
          <w:sz w:val="24"/>
          <w:szCs w:val="24"/>
        </w:rPr>
      </w:pPr>
      <w:r w:rsidRPr="007024B0">
        <w:rPr>
          <w:rFonts w:ascii="Times New Roman" w:hAnsi="Times New Roman"/>
          <w:sz w:val="24"/>
          <w:szCs w:val="24"/>
        </w:rPr>
        <w:t xml:space="preserve">6. </w:t>
      </w:r>
      <w:proofErr w:type="gramStart"/>
      <w:r w:rsidRPr="007024B0">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024B0">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bookmarkStart w:id="2" w:name="Par44"/>
      <w:bookmarkEnd w:id="2"/>
      <w:r w:rsidRPr="007024B0">
        <w:rPr>
          <w:rFonts w:ascii="Times New Roman" w:hAnsi="Times New Roman"/>
          <w:sz w:val="24"/>
          <w:szCs w:val="24"/>
        </w:rPr>
        <w:t>7. По результатам рассмотрения жалобы принимается одно из следующих решений:</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proofErr w:type="gramStart"/>
      <w:r w:rsidRPr="007024B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2) в удовлетворении жалобы отказывается.</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bookmarkStart w:id="3" w:name="Par48"/>
      <w:bookmarkEnd w:id="3"/>
      <w:r w:rsidRPr="007024B0">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 xml:space="preserve">8.1. </w:t>
      </w:r>
      <w:proofErr w:type="gramStart"/>
      <w:r w:rsidRPr="007024B0">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7024B0">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 xml:space="preserve">8.2. В случае признания </w:t>
      </w:r>
      <w:proofErr w:type="gramStart"/>
      <w:r w:rsidRPr="007024B0">
        <w:rPr>
          <w:rFonts w:ascii="Times New Roman" w:hAnsi="Times New Roman"/>
          <w:sz w:val="24"/>
          <w:szCs w:val="24"/>
        </w:rPr>
        <w:t>жалобы</w:t>
      </w:r>
      <w:proofErr w:type="gramEnd"/>
      <w:r w:rsidRPr="007024B0">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 xml:space="preserve">9. В случае установления в ходе или по результатам </w:t>
      </w:r>
      <w:proofErr w:type="gramStart"/>
      <w:r w:rsidRPr="007024B0">
        <w:rPr>
          <w:rFonts w:ascii="Times New Roman" w:hAnsi="Times New Roman"/>
          <w:sz w:val="24"/>
          <w:szCs w:val="24"/>
        </w:rPr>
        <w:t>рассмотрения жалобы признаков состава административного правонарушения</w:t>
      </w:r>
      <w:proofErr w:type="gramEnd"/>
      <w:r w:rsidRPr="007024B0">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7024B0" w:rsidRPr="007024B0" w:rsidRDefault="007024B0" w:rsidP="007024B0">
      <w:pPr>
        <w:autoSpaceDE w:val="0"/>
        <w:autoSpaceDN w:val="0"/>
        <w:adjustRightInd w:val="0"/>
        <w:spacing w:after="0" w:line="240" w:lineRule="auto"/>
        <w:ind w:firstLine="709"/>
        <w:jc w:val="both"/>
        <w:rPr>
          <w:rFonts w:ascii="Times New Roman" w:hAnsi="Times New Roman"/>
          <w:sz w:val="24"/>
          <w:szCs w:val="24"/>
        </w:rPr>
      </w:pPr>
      <w:r w:rsidRPr="007024B0">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B416B4" w:rsidRPr="007024B0" w:rsidRDefault="00B416B4" w:rsidP="00B416B4">
      <w:pPr>
        <w:spacing w:after="0" w:line="240" w:lineRule="auto"/>
        <w:ind w:firstLine="709"/>
        <w:jc w:val="right"/>
        <w:rPr>
          <w:rFonts w:ascii="Times New Roman" w:eastAsia="Calibri" w:hAnsi="Times New Roman" w:cs="Times New Roman"/>
          <w:sz w:val="24"/>
          <w:szCs w:val="24"/>
        </w:rPr>
      </w:pPr>
      <w:r w:rsidRPr="007024B0">
        <w:rPr>
          <w:rFonts w:ascii="Times New Roman" w:eastAsia="Calibri" w:hAnsi="Times New Roman" w:cs="Times New Roman"/>
          <w:sz w:val="24"/>
          <w:szCs w:val="24"/>
        </w:rPr>
        <w:t>Приложение №1</w:t>
      </w:r>
    </w:p>
    <w:p w:rsidR="00B416B4" w:rsidRPr="007024B0" w:rsidRDefault="00B416B4" w:rsidP="00B416B4">
      <w:pPr>
        <w:adjustRightInd w:val="0"/>
        <w:spacing w:after="0" w:line="240" w:lineRule="auto"/>
        <w:ind w:firstLine="709"/>
        <w:jc w:val="right"/>
        <w:rPr>
          <w:rFonts w:ascii="Times New Roman" w:eastAsia="Calibri" w:hAnsi="Times New Roman" w:cs="Times New Roman"/>
          <w:sz w:val="24"/>
          <w:szCs w:val="24"/>
        </w:rPr>
      </w:pPr>
      <w:r w:rsidRPr="007024B0">
        <w:rPr>
          <w:rFonts w:ascii="Times New Roman" w:eastAsia="Calibri" w:hAnsi="Times New Roman" w:cs="Times New Roman"/>
          <w:sz w:val="24"/>
          <w:szCs w:val="24"/>
        </w:rPr>
        <w:t>к административному регламенту</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 xml:space="preserve">1. Место нахождения администрации </w:t>
      </w:r>
      <w:proofErr w:type="spellStart"/>
      <w:r w:rsidRPr="00B416B4">
        <w:rPr>
          <w:rFonts w:ascii="Times New Roman" w:eastAsia="SimSun" w:hAnsi="Times New Roman" w:cs="Times New Roman"/>
          <w:sz w:val="24"/>
          <w:szCs w:val="24"/>
          <w:lang w:eastAsia="zh-CN"/>
        </w:rPr>
        <w:t>Твердохлебовского</w:t>
      </w:r>
      <w:proofErr w:type="spellEnd"/>
      <w:r w:rsidRPr="00B416B4">
        <w:rPr>
          <w:rFonts w:ascii="Times New Roman" w:eastAsia="SimSun" w:hAnsi="Times New Roman" w:cs="Times New Roman"/>
          <w:sz w:val="24"/>
          <w:szCs w:val="24"/>
          <w:lang w:eastAsia="zh-CN"/>
        </w:rPr>
        <w:t xml:space="preserve"> сельского поселения: Воронежская область, Богучарский район, село </w:t>
      </w:r>
      <w:proofErr w:type="spellStart"/>
      <w:r w:rsidRPr="00B416B4">
        <w:rPr>
          <w:rFonts w:ascii="Times New Roman" w:eastAsia="SimSun" w:hAnsi="Times New Roman" w:cs="Times New Roman"/>
          <w:sz w:val="24"/>
          <w:szCs w:val="24"/>
          <w:lang w:eastAsia="zh-CN"/>
        </w:rPr>
        <w:t>Твердохлебовка</w:t>
      </w:r>
      <w:proofErr w:type="spellEnd"/>
      <w:r w:rsidRPr="00B416B4">
        <w:rPr>
          <w:rFonts w:ascii="Times New Roman" w:eastAsia="SimSun" w:hAnsi="Times New Roman" w:cs="Times New Roman"/>
          <w:sz w:val="24"/>
          <w:szCs w:val="24"/>
          <w:lang w:eastAsia="zh-CN"/>
        </w:rPr>
        <w:t>, улица Калинина, дом 64.</w:t>
      </w: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 xml:space="preserve">График работы администрации </w:t>
      </w:r>
      <w:proofErr w:type="spellStart"/>
      <w:r w:rsidRPr="00B416B4">
        <w:rPr>
          <w:rFonts w:ascii="Times New Roman" w:eastAsia="SimSun" w:hAnsi="Times New Roman" w:cs="Times New Roman"/>
          <w:sz w:val="24"/>
          <w:szCs w:val="24"/>
          <w:lang w:eastAsia="zh-CN"/>
        </w:rPr>
        <w:t>Твердохлебовского</w:t>
      </w:r>
      <w:proofErr w:type="spellEnd"/>
      <w:r w:rsidRPr="00B416B4">
        <w:rPr>
          <w:rFonts w:ascii="Times New Roman" w:eastAsia="SimSun" w:hAnsi="Times New Roman" w:cs="Times New Roman"/>
          <w:sz w:val="24"/>
          <w:szCs w:val="24"/>
          <w:lang w:eastAsia="zh-CN"/>
        </w:rPr>
        <w:t xml:space="preserve"> сельского поселения:</w:t>
      </w: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понедельник - пятница: с 08.00 до 17.00;</w:t>
      </w: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перерыв: с 12.00 до 13.00;</w:t>
      </w: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ar-SA"/>
        </w:rPr>
      </w:pPr>
      <w:r w:rsidRPr="00B416B4">
        <w:rPr>
          <w:rFonts w:ascii="Times New Roman" w:eastAsia="SimSun" w:hAnsi="Times New Roman" w:cs="Times New Roman"/>
          <w:sz w:val="24"/>
          <w:szCs w:val="24"/>
          <w:lang w:eastAsia="ar-SA"/>
        </w:rPr>
        <w:t>суббота, воскресенье – выходной.</w:t>
      </w: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 xml:space="preserve">Официальный сайт администрации </w:t>
      </w:r>
      <w:proofErr w:type="spellStart"/>
      <w:r w:rsidRPr="00B416B4">
        <w:rPr>
          <w:rFonts w:ascii="Times New Roman" w:eastAsia="SimSun" w:hAnsi="Times New Roman" w:cs="Times New Roman"/>
          <w:sz w:val="24"/>
          <w:szCs w:val="24"/>
          <w:lang w:eastAsia="zh-CN"/>
        </w:rPr>
        <w:t>Твердохлебовского</w:t>
      </w:r>
      <w:proofErr w:type="spellEnd"/>
      <w:r w:rsidRPr="00B416B4">
        <w:rPr>
          <w:rFonts w:ascii="Times New Roman" w:eastAsia="SimSun" w:hAnsi="Times New Roman" w:cs="Times New Roman"/>
          <w:sz w:val="24"/>
          <w:szCs w:val="24"/>
          <w:lang w:eastAsia="zh-CN"/>
        </w:rPr>
        <w:t xml:space="preserve"> сельского поселения в сети Интернет: </w:t>
      </w:r>
      <w:proofErr w:type="spellStart"/>
      <w:r w:rsidRPr="00B416B4">
        <w:rPr>
          <w:rFonts w:ascii="Times New Roman" w:eastAsia="SimSun" w:hAnsi="Times New Roman" w:cs="Times New Roman"/>
          <w:sz w:val="24"/>
          <w:szCs w:val="24"/>
          <w:lang w:eastAsia="zh-CN"/>
        </w:rPr>
        <w:t>www</w:t>
      </w:r>
      <w:proofErr w:type="spellEnd"/>
      <w:r w:rsidRPr="00B416B4">
        <w:rPr>
          <w:rFonts w:ascii="Times New Roman" w:eastAsia="SimSun" w:hAnsi="Times New Roman" w:cs="Times New Roman"/>
          <w:sz w:val="24"/>
          <w:szCs w:val="24"/>
          <w:lang w:eastAsia="zh-CN"/>
        </w:rPr>
        <w:t>.</w:t>
      </w:r>
      <w:proofErr w:type="gramStart"/>
      <w:r w:rsidRPr="00B416B4">
        <w:rPr>
          <w:rFonts w:ascii="Times New Roman" w:eastAsia="SimSun" w:hAnsi="Times New Roman" w:cs="Times New Roman"/>
          <w:sz w:val="24"/>
          <w:szCs w:val="24"/>
          <w:lang w:eastAsia="zh-CN"/>
        </w:rPr>
        <w:t xml:space="preserve"> :</w:t>
      </w:r>
      <w:proofErr w:type="gramEnd"/>
      <w:r w:rsidRPr="00B416B4">
        <w:rPr>
          <w:rFonts w:ascii="Times New Roman" w:eastAsia="SimSun" w:hAnsi="Times New Roman" w:cs="Times New Roman"/>
          <w:sz w:val="24"/>
          <w:szCs w:val="24"/>
          <w:lang w:eastAsia="zh-CN"/>
        </w:rPr>
        <w:t xml:space="preserve">   ( </w:t>
      </w:r>
      <w:r w:rsidRPr="00B416B4">
        <w:rPr>
          <w:rFonts w:ascii="Times New Roman" w:eastAsia="SimSun" w:hAnsi="Times New Roman" w:cs="Times New Roman"/>
          <w:sz w:val="24"/>
          <w:szCs w:val="24"/>
          <w:lang w:val="en-US" w:eastAsia="zh-CN"/>
        </w:rPr>
        <w:t>http</w:t>
      </w:r>
      <w:r w:rsidRPr="00B416B4">
        <w:rPr>
          <w:rFonts w:ascii="Times New Roman" w:eastAsia="SimSun" w:hAnsi="Times New Roman" w:cs="Times New Roman"/>
          <w:sz w:val="24"/>
          <w:szCs w:val="24"/>
          <w:lang w:eastAsia="zh-CN"/>
        </w:rPr>
        <w:t xml:space="preserve">:// </w:t>
      </w:r>
      <w:proofErr w:type="spellStart"/>
      <w:r w:rsidRPr="00B416B4">
        <w:rPr>
          <w:rFonts w:ascii="Times New Roman" w:eastAsia="SimSun" w:hAnsi="Times New Roman" w:cs="Times New Roman"/>
          <w:sz w:val="24"/>
          <w:szCs w:val="24"/>
          <w:lang w:val="en-US" w:eastAsia="zh-CN"/>
        </w:rPr>
        <w:t>tverdohlebovskogo</w:t>
      </w:r>
      <w:proofErr w:type="spellEnd"/>
      <w:r w:rsidRPr="00B416B4">
        <w:rPr>
          <w:rFonts w:ascii="Times New Roman" w:eastAsia="SimSun" w:hAnsi="Times New Roman" w:cs="Times New Roman"/>
          <w:sz w:val="24"/>
          <w:szCs w:val="24"/>
          <w:lang w:eastAsia="zh-CN"/>
        </w:rPr>
        <w:t>.</w:t>
      </w:r>
      <w:proofErr w:type="spellStart"/>
      <w:r w:rsidRPr="00B416B4">
        <w:rPr>
          <w:rFonts w:ascii="Times New Roman" w:eastAsia="SimSun" w:hAnsi="Times New Roman" w:cs="Times New Roman"/>
          <w:sz w:val="24"/>
          <w:szCs w:val="24"/>
          <w:lang w:val="en-US" w:eastAsia="zh-CN"/>
        </w:rPr>
        <w:t>ru</w:t>
      </w:r>
      <w:proofErr w:type="spellEnd"/>
      <w:r w:rsidRPr="00B416B4">
        <w:rPr>
          <w:rFonts w:ascii="Times New Roman" w:eastAsia="SimSun" w:hAnsi="Times New Roman" w:cs="Times New Roman"/>
          <w:sz w:val="24"/>
          <w:szCs w:val="24"/>
          <w:lang w:eastAsia="zh-CN"/>
        </w:rPr>
        <w:t>).</w:t>
      </w: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 xml:space="preserve">Адрес электронной почты администрации   </w:t>
      </w:r>
      <w:proofErr w:type="spellStart"/>
      <w:r w:rsidRPr="00B416B4">
        <w:rPr>
          <w:rFonts w:ascii="Times New Roman" w:eastAsia="SimSun" w:hAnsi="Times New Roman" w:cs="Times New Roman"/>
          <w:sz w:val="24"/>
          <w:szCs w:val="24"/>
          <w:lang w:eastAsia="zh-CN"/>
        </w:rPr>
        <w:t>Твердохлебовского</w:t>
      </w:r>
      <w:proofErr w:type="spellEnd"/>
      <w:r w:rsidRPr="00B416B4">
        <w:rPr>
          <w:rFonts w:ascii="Times New Roman" w:eastAsia="SimSun" w:hAnsi="Times New Roman" w:cs="Times New Roman"/>
          <w:sz w:val="24"/>
          <w:szCs w:val="24"/>
          <w:lang w:eastAsia="zh-CN"/>
        </w:rPr>
        <w:t xml:space="preserve"> сельского поселения: </w:t>
      </w:r>
      <w:proofErr w:type="spellStart"/>
      <w:r w:rsidRPr="00B416B4">
        <w:rPr>
          <w:rFonts w:ascii="Times New Roman" w:eastAsia="SimSun" w:hAnsi="Times New Roman" w:cs="Times New Roman"/>
          <w:sz w:val="24"/>
          <w:szCs w:val="24"/>
          <w:lang w:val="en-US" w:eastAsia="zh-CN"/>
        </w:rPr>
        <w:t>tverdohlebovskogo</w:t>
      </w:r>
      <w:proofErr w:type="spellEnd"/>
      <w:r w:rsidRPr="00B416B4">
        <w:rPr>
          <w:rFonts w:ascii="Times New Roman" w:eastAsia="SimSun" w:hAnsi="Times New Roman" w:cs="Times New Roman"/>
          <w:sz w:val="24"/>
          <w:szCs w:val="24"/>
          <w:lang w:eastAsia="zh-CN"/>
        </w:rPr>
        <w:t xml:space="preserve"> @</w:t>
      </w:r>
      <w:r w:rsidRPr="00B416B4">
        <w:rPr>
          <w:rFonts w:ascii="Times New Roman" w:eastAsia="SimSun" w:hAnsi="Times New Roman" w:cs="Times New Roman"/>
          <w:sz w:val="24"/>
          <w:szCs w:val="24"/>
          <w:lang w:val="en-US" w:eastAsia="zh-CN"/>
        </w:rPr>
        <w:t>mail</w:t>
      </w:r>
      <w:r w:rsidRPr="00B416B4">
        <w:rPr>
          <w:rFonts w:ascii="Times New Roman" w:eastAsia="SimSun" w:hAnsi="Times New Roman" w:cs="Times New Roman"/>
          <w:sz w:val="24"/>
          <w:szCs w:val="24"/>
          <w:lang w:eastAsia="zh-CN"/>
        </w:rPr>
        <w:t>.</w:t>
      </w:r>
      <w:proofErr w:type="spellStart"/>
      <w:r w:rsidRPr="00B416B4">
        <w:rPr>
          <w:rFonts w:ascii="Times New Roman" w:eastAsia="SimSun" w:hAnsi="Times New Roman" w:cs="Times New Roman"/>
          <w:sz w:val="24"/>
          <w:szCs w:val="24"/>
          <w:lang w:val="en-US" w:eastAsia="zh-CN"/>
        </w:rPr>
        <w:t>ru</w:t>
      </w:r>
      <w:proofErr w:type="spellEnd"/>
      <w:r w:rsidRPr="00B416B4">
        <w:rPr>
          <w:rFonts w:ascii="Times New Roman" w:eastAsia="SimSun" w:hAnsi="Times New Roman" w:cs="Times New Roman"/>
          <w:sz w:val="24"/>
          <w:szCs w:val="24"/>
          <w:lang w:eastAsia="zh-CN"/>
        </w:rPr>
        <w:t xml:space="preserve"> </w:t>
      </w:r>
    </w:p>
    <w:p w:rsidR="00B416B4" w:rsidRPr="00B416B4" w:rsidRDefault="00B416B4" w:rsidP="00B416B4">
      <w:pPr>
        <w:spacing w:after="0" w:line="240" w:lineRule="auto"/>
        <w:ind w:firstLine="709"/>
        <w:jc w:val="both"/>
        <w:rPr>
          <w:rFonts w:ascii="Times New Roman" w:eastAsia="SimSun" w:hAnsi="Times New Roman" w:cs="Times New Roman"/>
          <w:sz w:val="24"/>
          <w:szCs w:val="24"/>
          <w:lang w:eastAsia="zh-CN"/>
        </w:rPr>
      </w:pPr>
      <w:r w:rsidRPr="00B416B4">
        <w:rPr>
          <w:rFonts w:ascii="Times New Roman" w:eastAsia="SimSun" w:hAnsi="Times New Roman" w:cs="Times New Roman"/>
          <w:sz w:val="24"/>
          <w:szCs w:val="24"/>
          <w:lang w:eastAsia="zh-CN"/>
        </w:rPr>
        <w:t>2. Телефоны для справок: 8(47366)4-51-23.</w:t>
      </w:r>
    </w:p>
    <w:p w:rsidR="00B416B4" w:rsidRPr="00B416B4" w:rsidRDefault="00B416B4" w:rsidP="00B416B4">
      <w:pPr>
        <w:adjustRightInd w:val="0"/>
        <w:spacing w:after="0" w:line="240" w:lineRule="auto"/>
        <w:ind w:firstLine="709"/>
        <w:jc w:val="right"/>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lang w:eastAsia="ru-RU"/>
        </w:rPr>
        <w:br w:type="page"/>
      </w:r>
      <w:r w:rsidRPr="00B416B4">
        <w:rPr>
          <w:rFonts w:ascii="Times New Roman" w:eastAsia="Times New Roman" w:hAnsi="Times New Roman" w:cs="Times New Roman"/>
          <w:sz w:val="24"/>
          <w:szCs w:val="24"/>
        </w:rPr>
        <w:t>Приложение № 2</w:t>
      </w:r>
    </w:p>
    <w:p w:rsidR="00B416B4" w:rsidRPr="00B416B4" w:rsidRDefault="00B416B4" w:rsidP="00B416B4">
      <w:pPr>
        <w:adjustRightInd w:val="0"/>
        <w:spacing w:after="0" w:line="240" w:lineRule="auto"/>
        <w:ind w:firstLine="709"/>
        <w:jc w:val="right"/>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к административному регламенту</w:t>
      </w:r>
    </w:p>
    <w:p w:rsidR="00B416B4" w:rsidRPr="00B416B4" w:rsidRDefault="00B416B4" w:rsidP="00B416B4">
      <w:pPr>
        <w:adjustRightInd w:val="0"/>
        <w:spacing w:after="0" w:line="240" w:lineRule="auto"/>
        <w:ind w:firstLine="709"/>
        <w:jc w:val="right"/>
        <w:rPr>
          <w:rFonts w:ascii="Times New Roman" w:eastAsia="Times New Roman" w:hAnsi="Times New Roman" w:cs="Times New Roman"/>
          <w:sz w:val="24"/>
          <w:szCs w:val="24"/>
        </w:rPr>
      </w:pPr>
    </w:p>
    <w:p w:rsidR="00B416B4" w:rsidRPr="00B416B4" w:rsidRDefault="00B416B4" w:rsidP="00B416B4">
      <w:pPr>
        <w:adjustRightInd w:val="0"/>
        <w:spacing w:after="0" w:line="240" w:lineRule="auto"/>
        <w:ind w:firstLine="709"/>
        <w:jc w:val="right"/>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Форма заявления</w:t>
      </w:r>
    </w:p>
    <w:p w:rsidR="00B416B4" w:rsidRPr="00B416B4" w:rsidRDefault="00B416B4" w:rsidP="00B416B4">
      <w:pPr>
        <w:adjustRightInd w:val="0"/>
        <w:spacing w:after="0" w:line="240" w:lineRule="auto"/>
        <w:ind w:firstLine="709"/>
        <w:jc w:val="right"/>
        <w:rPr>
          <w:rFonts w:ascii="Times New Roman" w:eastAsia="Times New Roman" w:hAnsi="Times New Roman" w:cs="Times New Roman"/>
          <w:sz w:val="24"/>
          <w:szCs w:val="24"/>
        </w:rPr>
      </w:pPr>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Главе </w:t>
      </w:r>
      <w:proofErr w:type="spellStart"/>
      <w:r w:rsidRPr="00B416B4">
        <w:rPr>
          <w:rFonts w:ascii="Times New Roman" w:eastAsia="Times New Roman" w:hAnsi="Times New Roman" w:cs="Times New Roman"/>
          <w:sz w:val="24"/>
          <w:szCs w:val="24"/>
          <w:lang w:eastAsia="ru-RU"/>
        </w:rPr>
        <w:t>Твердохлебовского</w:t>
      </w:r>
      <w:proofErr w:type="spellEnd"/>
      <w:r w:rsidRPr="00B416B4">
        <w:rPr>
          <w:rFonts w:ascii="Times New Roman" w:eastAsia="Times New Roman" w:hAnsi="Times New Roman" w:cs="Times New Roman"/>
          <w:sz w:val="24"/>
          <w:szCs w:val="24"/>
          <w:lang w:eastAsia="ru-RU"/>
        </w:rPr>
        <w:t xml:space="preserve"> сельского поселения</w:t>
      </w:r>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_________________________________</w:t>
      </w:r>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roofErr w:type="gramStart"/>
      <w:r w:rsidRPr="00B416B4">
        <w:rPr>
          <w:rFonts w:ascii="Times New Roman" w:eastAsia="Times New Roman" w:hAnsi="Times New Roman" w:cs="Times New Roman"/>
          <w:sz w:val="24"/>
          <w:szCs w:val="24"/>
          <w:lang w:eastAsia="ru-RU"/>
        </w:rPr>
        <w:t>(наименование заявителя - юридического лица,</w:t>
      </w:r>
      <w:proofErr w:type="gramEnd"/>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место нахождения, ИНН, ОГРН</w:t>
      </w:r>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_________________________________</w:t>
      </w:r>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________________________________</w:t>
      </w:r>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roofErr w:type="gramStart"/>
      <w:r w:rsidRPr="00B416B4">
        <w:rPr>
          <w:rFonts w:ascii="Times New Roman" w:eastAsia="Times New Roman" w:hAnsi="Times New Roman" w:cs="Times New Roman"/>
          <w:sz w:val="24"/>
          <w:szCs w:val="24"/>
          <w:lang w:eastAsia="ru-RU"/>
        </w:rPr>
        <w:t>(Ф.И.О. заявителя - физического лица,</w:t>
      </w:r>
      <w:proofErr w:type="gramEnd"/>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паспортные данные, место жительства)</w:t>
      </w:r>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_________________________________</w:t>
      </w:r>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roofErr w:type="gramStart"/>
      <w:r w:rsidRPr="00B416B4">
        <w:rPr>
          <w:rFonts w:ascii="Times New Roman" w:eastAsia="Times New Roman" w:hAnsi="Times New Roman" w:cs="Times New Roman"/>
          <w:sz w:val="24"/>
          <w:szCs w:val="24"/>
          <w:lang w:eastAsia="ru-RU"/>
        </w:rPr>
        <w:t>(почтовый адрес и (или) адрес</w:t>
      </w:r>
      <w:proofErr w:type="gramEnd"/>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электронной почты, телефон)</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416B4" w:rsidRPr="00B416B4" w:rsidRDefault="00B416B4" w:rsidP="00B416B4">
      <w:pPr>
        <w:adjustRightInd w:val="0"/>
        <w:spacing w:after="0" w:line="240" w:lineRule="auto"/>
        <w:jc w:val="center"/>
        <w:rPr>
          <w:rFonts w:ascii="Times New Roman" w:eastAsia="Times New Roman" w:hAnsi="Times New Roman" w:cs="Times New Roman"/>
          <w:sz w:val="24"/>
          <w:szCs w:val="24"/>
        </w:rPr>
      </w:pPr>
      <w:bookmarkStart w:id="4" w:name="Par542"/>
      <w:bookmarkEnd w:id="4"/>
      <w:r w:rsidRPr="00B416B4">
        <w:rPr>
          <w:rFonts w:ascii="Times New Roman" w:eastAsia="Times New Roman" w:hAnsi="Times New Roman" w:cs="Times New Roman"/>
          <w:sz w:val="24"/>
          <w:szCs w:val="24"/>
        </w:rPr>
        <w:t>Заявление</w:t>
      </w:r>
    </w:p>
    <w:p w:rsidR="00B416B4" w:rsidRPr="00B416B4" w:rsidRDefault="00B416B4" w:rsidP="00B416B4">
      <w:pPr>
        <w:adjustRightInd w:val="0"/>
        <w:spacing w:after="0" w:line="240" w:lineRule="auto"/>
        <w:jc w:val="center"/>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 xml:space="preserve">о признании </w:t>
      </w:r>
      <w:proofErr w:type="gramStart"/>
      <w:r w:rsidRPr="00B416B4">
        <w:rPr>
          <w:rFonts w:ascii="Times New Roman" w:eastAsia="Times New Roman" w:hAnsi="Times New Roman" w:cs="Times New Roman"/>
          <w:sz w:val="24"/>
          <w:szCs w:val="24"/>
        </w:rPr>
        <w:t>нуждающимися</w:t>
      </w:r>
      <w:proofErr w:type="gramEnd"/>
      <w:r w:rsidRPr="00B416B4">
        <w:rPr>
          <w:rFonts w:ascii="Times New Roman" w:eastAsia="Times New Roman" w:hAnsi="Times New Roman" w:cs="Times New Roman"/>
          <w:sz w:val="24"/>
          <w:szCs w:val="24"/>
        </w:rPr>
        <w:t xml:space="preserve"> в предоставлении жилых помещений</w:t>
      </w:r>
    </w:p>
    <w:p w:rsidR="00B416B4" w:rsidRPr="00B416B4" w:rsidRDefault="00B416B4" w:rsidP="00B416B4">
      <w:pPr>
        <w:adjustRightInd w:val="0"/>
        <w:spacing w:after="0" w:line="240" w:lineRule="auto"/>
        <w:jc w:val="center"/>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отдельных категорий граждан</w:t>
      </w:r>
    </w:p>
    <w:p w:rsidR="00B416B4" w:rsidRPr="00B416B4" w:rsidRDefault="00B416B4" w:rsidP="00B416B4">
      <w:pPr>
        <w:adjustRightInd w:val="0"/>
        <w:spacing w:after="0" w:line="240" w:lineRule="auto"/>
        <w:jc w:val="center"/>
        <w:rPr>
          <w:rFonts w:ascii="Times New Roman" w:eastAsia="Times New Roman" w:hAnsi="Times New Roman" w:cs="Times New Roman"/>
          <w:sz w:val="24"/>
          <w:szCs w:val="24"/>
        </w:rPr>
      </w:pPr>
    </w:p>
    <w:p w:rsidR="00B416B4" w:rsidRPr="00B416B4" w:rsidRDefault="00B416B4" w:rsidP="00B416B4">
      <w:pPr>
        <w:adjustRightInd w:val="0"/>
        <w:spacing w:after="0" w:line="240" w:lineRule="auto"/>
        <w:jc w:val="both"/>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от _____________________________________________________________________</w:t>
      </w:r>
    </w:p>
    <w:p w:rsidR="00B416B4" w:rsidRPr="00B416B4" w:rsidRDefault="00B416B4" w:rsidP="00B416B4">
      <w:pPr>
        <w:adjustRightInd w:val="0"/>
        <w:spacing w:after="0" w:line="240" w:lineRule="auto"/>
        <w:jc w:val="center"/>
        <w:rPr>
          <w:rFonts w:ascii="Times New Roman" w:eastAsia="Times New Roman" w:hAnsi="Times New Roman" w:cs="Times New Roman"/>
          <w:sz w:val="24"/>
          <w:szCs w:val="24"/>
        </w:rPr>
      </w:pPr>
      <w:proofErr w:type="gramStart"/>
      <w:r w:rsidRPr="00B416B4">
        <w:rPr>
          <w:rFonts w:ascii="Times New Roman" w:eastAsia="Times New Roman" w:hAnsi="Times New Roman" w:cs="Times New Roman"/>
          <w:sz w:val="24"/>
          <w:szCs w:val="24"/>
        </w:rPr>
        <w:t>(фамилия, имя, отчество,</w:t>
      </w:r>
      <w:proofErr w:type="gramEnd"/>
    </w:p>
    <w:p w:rsidR="00B416B4" w:rsidRPr="00B416B4" w:rsidRDefault="00B416B4" w:rsidP="00B416B4">
      <w:pPr>
        <w:adjustRightInd w:val="0"/>
        <w:spacing w:after="0" w:line="240" w:lineRule="auto"/>
        <w:jc w:val="both"/>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________________________________________________________________________</w:t>
      </w:r>
    </w:p>
    <w:p w:rsidR="00B416B4" w:rsidRPr="00B416B4" w:rsidRDefault="00B416B4" w:rsidP="00B416B4">
      <w:pPr>
        <w:adjustRightInd w:val="0"/>
        <w:spacing w:after="0" w:line="240" w:lineRule="auto"/>
        <w:jc w:val="center"/>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дата и место рождения,</w:t>
      </w:r>
    </w:p>
    <w:p w:rsidR="00B416B4" w:rsidRPr="00B416B4" w:rsidRDefault="00B416B4" w:rsidP="00B416B4">
      <w:pPr>
        <w:adjustRightInd w:val="0"/>
        <w:spacing w:after="0" w:line="240" w:lineRule="auto"/>
        <w:jc w:val="both"/>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________________________________________________________________________</w:t>
      </w:r>
    </w:p>
    <w:p w:rsidR="00B416B4" w:rsidRPr="00B416B4" w:rsidRDefault="00B416B4" w:rsidP="00B416B4">
      <w:pPr>
        <w:adjustRightInd w:val="0"/>
        <w:spacing w:after="0" w:line="240" w:lineRule="auto"/>
        <w:ind w:firstLine="709"/>
        <w:jc w:val="center"/>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 xml:space="preserve">реквизиты документа, удостоверяющего личность (серия, номер, кем </w:t>
      </w:r>
      <w:proofErr w:type="gramStart"/>
      <w:r w:rsidRPr="00B416B4">
        <w:rPr>
          <w:rFonts w:ascii="Times New Roman" w:eastAsia="Times New Roman" w:hAnsi="Times New Roman" w:cs="Times New Roman"/>
          <w:sz w:val="24"/>
          <w:szCs w:val="24"/>
        </w:rPr>
        <w:t>и</w:t>
      </w:r>
      <w:proofErr w:type="gramEnd"/>
      <w:r w:rsidRPr="00B416B4">
        <w:rPr>
          <w:rFonts w:ascii="Times New Roman" w:eastAsia="Times New Roman" w:hAnsi="Times New Roman" w:cs="Times New Roman"/>
          <w:sz w:val="24"/>
          <w:szCs w:val="24"/>
        </w:rPr>
        <w:t xml:space="preserve"> когда выдан),</w:t>
      </w:r>
    </w:p>
    <w:p w:rsidR="00B416B4" w:rsidRPr="00B416B4" w:rsidRDefault="00B416B4" w:rsidP="00B416B4">
      <w:pPr>
        <w:adjustRightInd w:val="0"/>
        <w:spacing w:after="0" w:line="240" w:lineRule="auto"/>
        <w:jc w:val="both"/>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_______________________________________________________________________</w:t>
      </w:r>
    </w:p>
    <w:p w:rsidR="00B416B4" w:rsidRPr="00B416B4" w:rsidRDefault="00B416B4" w:rsidP="00B416B4">
      <w:pPr>
        <w:adjustRightInd w:val="0"/>
        <w:spacing w:after="0" w:line="240" w:lineRule="auto"/>
        <w:jc w:val="both"/>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(адрес регистрации по месту жительства, номер телефона)</w:t>
      </w:r>
    </w:p>
    <w:p w:rsidR="00B416B4" w:rsidRPr="00B416B4" w:rsidRDefault="00B416B4" w:rsidP="00B416B4">
      <w:pPr>
        <w:adjustRightInd w:val="0"/>
        <w:spacing w:after="0" w:line="240" w:lineRule="auto"/>
        <w:ind w:firstLine="709"/>
        <w:jc w:val="both"/>
        <w:rPr>
          <w:rFonts w:ascii="Times New Roman" w:eastAsia="Times New Roman"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Прошу признать мою молодую семью нуждающейся в жилом помещении.</w:t>
      </w:r>
    </w:p>
    <w:p w:rsidR="00B416B4" w:rsidRPr="00B416B4" w:rsidRDefault="00B416B4" w:rsidP="00B416B4">
      <w:pPr>
        <w:adjustRightInd w:val="0"/>
        <w:spacing w:after="0" w:line="240" w:lineRule="auto"/>
        <w:ind w:firstLine="709"/>
        <w:jc w:val="both"/>
        <w:rPr>
          <w:rFonts w:ascii="Times New Roman" w:eastAsia="Times New Roman" w:hAnsi="Times New Roman" w:cs="Times New Roman"/>
          <w:sz w:val="24"/>
          <w:szCs w:val="24"/>
        </w:rPr>
      </w:pPr>
      <w:r w:rsidRPr="00B416B4">
        <w:rPr>
          <w:rFonts w:ascii="Times New Roman" w:eastAsia="Times New Roman" w:hAnsi="Times New Roman" w:cs="Times New Roman"/>
          <w:sz w:val="24"/>
          <w:szCs w:val="24"/>
        </w:rPr>
        <w:t>Сведения о составе молодой семьи:</w:t>
      </w:r>
    </w:p>
    <w:tbl>
      <w:tblPr>
        <w:tblW w:w="0" w:type="auto"/>
        <w:tblInd w:w="62" w:type="dxa"/>
        <w:tblLayout w:type="fixed"/>
        <w:tblCellMar>
          <w:top w:w="75" w:type="dxa"/>
          <w:left w:w="0" w:type="dxa"/>
          <w:bottom w:w="75" w:type="dxa"/>
          <w:right w:w="0" w:type="dxa"/>
        </w:tblCellMar>
        <w:tblLook w:val="04A0"/>
      </w:tblPr>
      <w:tblGrid>
        <w:gridCol w:w="345"/>
        <w:gridCol w:w="2160"/>
        <w:gridCol w:w="1875"/>
        <w:gridCol w:w="570"/>
        <w:gridCol w:w="735"/>
        <w:gridCol w:w="1476"/>
        <w:gridCol w:w="345"/>
        <w:gridCol w:w="1815"/>
      </w:tblGrid>
      <w:tr w:rsidR="00B416B4" w:rsidRPr="00B416B4" w:rsidTr="00B416B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Отношение к работе, учебе</w:t>
            </w: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Кем </w:t>
            </w:r>
            <w:proofErr w:type="gramStart"/>
            <w:r w:rsidRPr="00B416B4">
              <w:rPr>
                <w:rFonts w:ascii="Times New Roman" w:eastAsia="Calibri"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Отношение к работе, учебе</w:t>
            </w: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Кем </w:t>
            </w:r>
            <w:proofErr w:type="gramStart"/>
            <w:r w:rsidRPr="00B416B4">
              <w:rPr>
                <w:rFonts w:ascii="Times New Roman" w:eastAsia="Calibri"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Отношение к работе, учебе</w:t>
            </w: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Кем </w:t>
            </w:r>
            <w:proofErr w:type="gramStart"/>
            <w:r w:rsidRPr="00B416B4">
              <w:rPr>
                <w:rFonts w:ascii="Times New Roman" w:eastAsia="Calibri"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Отношение к работе, учебе</w:t>
            </w: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Кем </w:t>
            </w:r>
            <w:proofErr w:type="gramStart"/>
            <w:r w:rsidRPr="00B416B4">
              <w:rPr>
                <w:rFonts w:ascii="Times New Roman" w:eastAsia="Calibri"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Отношение к работе, учебе</w:t>
            </w: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416B4" w:rsidRPr="00B416B4" w:rsidRDefault="00B416B4" w:rsidP="00B416B4">
            <w:pPr>
              <w:spacing w:after="0" w:line="240" w:lineRule="auto"/>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Кем </w:t>
            </w:r>
            <w:proofErr w:type="gramStart"/>
            <w:r w:rsidRPr="00B416B4">
              <w:rPr>
                <w:rFonts w:ascii="Times New Roman" w:eastAsia="Calibri" w:hAnsi="Times New Roman" w:cs="Times New Roman"/>
                <w:sz w:val="24"/>
                <w:szCs w:val="24"/>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tc>
      </w:tr>
      <w:tr w:rsidR="00B416B4" w:rsidRPr="00B416B4" w:rsidTr="00B416B4">
        <w:tc>
          <w:tcPr>
            <w:tcW w:w="345" w:type="dxa"/>
            <w:tcBorders>
              <w:top w:val="nil"/>
              <w:left w:val="nil"/>
              <w:bottom w:val="nil"/>
              <w:right w:val="nil"/>
            </w:tcBorders>
            <w:vAlign w:val="center"/>
            <w:hideMark/>
          </w:tcPr>
          <w:p w:rsidR="00B416B4" w:rsidRPr="00B416B4" w:rsidRDefault="00B416B4" w:rsidP="00B416B4">
            <w:pPr>
              <w:spacing w:after="0" w:line="240" w:lineRule="auto"/>
              <w:ind w:firstLine="567"/>
              <w:jc w:val="both"/>
              <w:rPr>
                <w:rFonts w:ascii="Times New Roman" w:eastAsia="Calibri" w:hAnsi="Times New Roman" w:cs="Times New Roman"/>
                <w:sz w:val="24"/>
                <w:szCs w:val="24"/>
              </w:rPr>
            </w:pPr>
          </w:p>
        </w:tc>
        <w:tc>
          <w:tcPr>
            <w:tcW w:w="2160" w:type="dxa"/>
            <w:tcBorders>
              <w:top w:val="nil"/>
              <w:left w:val="nil"/>
              <w:bottom w:val="nil"/>
              <w:right w:val="nil"/>
            </w:tcBorders>
            <w:vAlign w:val="center"/>
            <w:hideMark/>
          </w:tcPr>
          <w:p w:rsidR="00B416B4" w:rsidRPr="00B416B4" w:rsidRDefault="00B416B4" w:rsidP="00B416B4">
            <w:pPr>
              <w:spacing w:after="0" w:line="240" w:lineRule="auto"/>
              <w:rPr>
                <w:rFonts w:ascii="Times New Roman" w:eastAsia="Calibri" w:hAnsi="Times New Roman" w:cs="Times New Roman"/>
                <w:sz w:val="20"/>
                <w:szCs w:val="20"/>
                <w:lang w:eastAsia="ru-RU"/>
              </w:rPr>
            </w:pPr>
          </w:p>
        </w:tc>
        <w:tc>
          <w:tcPr>
            <w:tcW w:w="1875" w:type="dxa"/>
            <w:tcBorders>
              <w:top w:val="nil"/>
              <w:left w:val="nil"/>
              <w:bottom w:val="nil"/>
              <w:right w:val="nil"/>
            </w:tcBorders>
            <w:vAlign w:val="center"/>
            <w:hideMark/>
          </w:tcPr>
          <w:p w:rsidR="00B416B4" w:rsidRPr="00B416B4" w:rsidRDefault="00B416B4" w:rsidP="00B416B4">
            <w:pPr>
              <w:spacing w:after="0" w:line="240" w:lineRule="auto"/>
              <w:rPr>
                <w:rFonts w:ascii="Times New Roman" w:eastAsia="Calibri" w:hAnsi="Times New Roman" w:cs="Times New Roman"/>
                <w:sz w:val="20"/>
                <w:szCs w:val="20"/>
                <w:lang w:eastAsia="ru-RU"/>
              </w:rPr>
            </w:pPr>
          </w:p>
        </w:tc>
        <w:tc>
          <w:tcPr>
            <w:tcW w:w="570" w:type="dxa"/>
            <w:tcBorders>
              <w:top w:val="nil"/>
              <w:left w:val="nil"/>
              <w:bottom w:val="nil"/>
              <w:right w:val="nil"/>
            </w:tcBorders>
            <w:vAlign w:val="center"/>
            <w:hideMark/>
          </w:tcPr>
          <w:p w:rsidR="00B416B4" w:rsidRPr="00B416B4" w:rsidRDefault="00B416B4" w:rsidP="00B416B4">
            <w:pPr>
              <w:spacing w:after="0" w:line="240" w:lineRule="auto"/>
              <w:rPr>
                <w:rFonts w:ascii="Times New Roman" w:eastAsia="Calibri" w:hAnsi="Times New Roman" w:cs="Times New Roman"/>
                <w:sz w:val="20"/>
                <w:szCs w:val="20"/>
                <w:lang w:eastAsia="ru-RU"/>
              </w:rPr>
            </w:pPr>
          </w:p>
        </w:tc>
        <w:tc>
          <w:tcPr>
            <w:tcW w:w="735" w:type="dxa"/>
            <w:tcBorders>
              <w:top w:val="nil"/>
              <w:left w:val="nil"/>
              <w:bottom w:val="nil"/>
              <w:right w:val="nil"/>
            </w:tcBorders>
            <w:vAlign w:val="center"/>
            <w:hideMark/>
          </w:tcPr>
          <w:p w:rsidR="00B416B4" w:rsidRPr="00B416B4" w:rsidRDefault="00B416B4" w:rsidP="00B416B4">
            <w:pPr>
              <w:spacing w:after="0" w:line="240" w:lineRule="auto"/>
              <w:rPr>
                <w:rFonts w:ascii="Times New Roman" w:eastAsia="Calibri" w:hAnsi="Times New Roman" w:cs="Times New Roman"/>
                <w:sz w:val="20"/>
                <w:szCs w:val="20"/>
                <w:lang w:eastAsia="ru-RU"/>
              </w:rPr>
            </w:pPr>
          </w:p>
        </w:tc>
        <w:tc>
          <w:tcPr>
            <w:tcW w:w="1470" w:type="dxa"/>
            <w:tcBorders>
              <w:top w:val="nil"/>
              <w:left w:val="nil"/>
              <w:bottom w:val="nil"/>
              <w:right w:val="nil"/>
            </w:tcBorders>
            <w:vAlign w:val="center"/>
            <w:hideMark/>
          </w:tcPr>
          <w:p w:rsidR="00B416B4" w:rsidRPr="00B416B4" w:rsidRDefault="00B416B4" w:rsidP="00B416B4">
            <w:pPr>
              <w:spacing w:after="0" w:line="240" w:lineRule="auto"/>
              <w:rPr>
                <w:rFonts w:ascii="Times New Roman" w:eastAsia="Calibri" w:hAnsi="Times New Roman" w:cs="Times New Roman"/>
                <w:sz w:val="20"/>
                <w:szCs w:val="20"/>
                <w:lang w:eastAsia="ru-RU"/>
              </w:rPr>
            </w:pPr>
          </w:p>
        </w:tc>
        <w:tc>
          <w:tcPr>
            <w:tcW w:w="345" w:type="dxa"/>
            <w:tcBorders>
              <w:top w:val="nil"/>
              <w:left w:val="nil"/>
              <w:bottom w:val="nil"/>
              <w:right w:val="nil"/>
            </w:tcBorders>
            <w:vAlign w:val="center"/>
            <w:hideMark/>
          </w:tcPr>
          <w:p w:rsidR="00B416B4" w:rsidRPr="00B416B4" w:rsidRDefault="00B416B4" w:rsidP="00B416B4">
            <w:pPr>
              <w:spacing w:after="0" w:line="240" w:lineRule="auto"/>
              <w:rPr>
                <w:rFonts w:ascii="Times New Roman" w:eastAsia="Calibri" w:hAnsi="Times New Roman" w:cs="Times New Roman"/>
                <w:sz w:val="20"/>
                <w:szCs w:val="20"/>
                <w:lang w:eastAsia="ru-RU"/>
              </w:rPr>
            </w:pPr>
          </w:p>
        </w:tc>
        <w:tc>
          <w:tcPr>
            <w:tcW w:w="1815" w:type="dxa"/>
            <w:tcBorders>
              <w:top w:val="nil"/>
              <w:left w:val="nil"/>
              <w:bottom w:val="nil"/>
              <w:right w:val="nil"/>
            </w:tcBorders>
            <w:vAlign w:val="center"/>
            <w:hideMark/>
          </w:tcPr>
          <w:p w:rsidR="00B416B4" w:rsidRPr="00B416B4" w:rsidRDefault="00B416B4" w:rsidP="00B416B4">
            <w:pPr>
              <w:spacing w:after="0" w:line="240" w:lineRule="auto"/>
              <w:rPr>
                <w:rFonts w:ascii="Times New Roman" w:eastAsia="Calibri" w:hAnsi="Times New Roman" w:cs="Times New Roman"/>
                <w:sz w:val="20"/>
                <w:szCs w:val="20"/>
                <w:lang w:eastAsia="ru-RU"/>
              </w:rPr>
            </w:pPr>
          </w:p>
        </w:tc>
      </w:tr>
    </w:tbl>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К заявлению прилагаются документы согласно перечню (приложение к заявлению) в количестве _________________________________ экземпляров.</w:t>
      </w: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(прописью)</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Подписи заявителя, подавшего заявление, и совершеннолетних членов семьи:</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1 __________________ ____________________________</w:t>
      </w:r>
    </w:p>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(подпись)                          (расшифровка подписи)</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2 __________________ ____________________________</w:t>
      </w:r>
    </w:p>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(подпись)                          (расшифровка подписи)</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3 __________________ ____________________________</w:t>
      </w:r>
    </w:p>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(подпись)                          (расшифровка подписи)</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4 __________________ ____________________________</w:t>
      </w:r>
    </w:p>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(подпись)                          (расшифровка подписи)</w:t>
      </w: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(следующие позиции заполняются должностным лицом, принявшим заявление)</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Документы представлены "_____" ________________ 20___ г.</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Входящий номер регистрации заявления________________ </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_________________________________________________________________</w:t>
      </w:r>
    </w:p>
    <w:p w:rsidR="00B416B4" w:rsidRPr="00B416B4" w:rsidRDefault="00B416B4" w:rsidP="00B416B4">
      <w:pPr>
        <w:adjustRightInd w:val="0"/>
        <w:spacing w:after="0" w:line="240" w:lineRule="auto"/>
        <w:ind w:firstLine="709"/>
        <w:jc w:val="center"/>
        <w:rPr>
          <w:rFonts w:ascii="Times New Roman" w:eastAsia="Calibri" w:hAnsi="Times New Roman" w:cs="Times New Roman"/>
          <w:sz w:val="24"/>
          <w:szCs w:val="24"/>
        </w:rPr>
      </w:pPr>
      <w:proofErr w:type="gramStart"/>
      <w:r w:rsidRPr="00B416B4">
        <w:rPr>
          <w:rFonts w:ascii="Times New Roman" w:eastAsia="Calibri" w:hAnsi="Times New Roman" w:cs="Times New Roman"/>
          <w:sz w:val="24"/>
          <w:szCs w:val="24"/>
        </w:rPr>
        <w:t>(должность,</w:t>
      </w:r>
      <w:proofErr w:type="gramEnd"/>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 ____________________</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Ф.И.О. должностного лица,                                  (подпись)</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w:t>
      </w:r>
      <w:proofErr w:type="gramStart"/>
      <w:r w:rsidRPr="00B416B4">
        <w:rPr>
          <w:rFonts w:ascii="Times New Roman" w:eastAsia="Calibri" w:hAnsi="Times New Roman" w:cs="Times New Roman"/>
          <w:sz w:val="24"/>
          <w:szCs w:val="24"/>
        </w:rPr>
        <w:t>принявшего</w:t>
      </w:r>
      <w:proofErr w:type="gramEnd"/>
      <w:r w:rsidRPr="00B416B4">
        <w:rPr>
          <w:rFonts w:ascii="Times New Roman" w:eastAsia="Calibri" w:hAnsi="Times New Roman" w:cs="Times New Roman"/>
          <w:sz w:val="24"/>
          <w:szCs w:val="24"/>
        </w:rPr>
        <w:t xml:space="preserve"> заявление)</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Выдана расписка в получении документов</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Расписку получил "____" ________________ 20_____</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(подпись заявителя)</w:t>
      </w:r>
    </w:p>
    <w:p w:rsidR="00B416B4" w:rsidRPr="00B416B4" w:rsidRDefault="00B416B4" w:rsidP="00B416B4">
      <w:pPr>
        <w:spacing w:after="0" w:line="240" w:lineRule="auto"/>
        <w:ind w:firstLine="709"/>
        <w:jc w:val="right"/>
        <w:rPr>
          <w:rFonts w:ascii="Times New Roman" w:eastAsia="Calibri" w:hAnsi="Times New Roman" w:cs="Times New Roman"/>
          <w:sz w:val="24"/>
          <w:szCs w:val="24"/>
        </w:rPr>
      </w:pPr>
      <w:r w:rsidRPr="00B416B4">
        <w:rPr>
          <w:rFonts w:ascii="Times New Roman" w:eastAsia="Times New Roman" w:hAnsi="Times New Roman" w:cs="Times New Roman"/>
          <w:sz w:val="24"/>
          <w:szCs w:val="24"/>
          <w:lang w:eastAsia="ru-RU"/>
        </w:rPr>
        <w:br w:type="page"/>
      </w:r>
      <w:r w:rsidRPr="00B416B4">
        <w:rPr>
          <w:rFonts w:ascii="Times New Roman" w:eastAsia="Calibri" w:hAnsi="Times New Roman" w:cs="Times New Roman"/>
          <w:sz w:val="24"/>
          <w:szCs w:val="24"/>
        </w:rPr>
        <w:t>Приложение № 3</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к административному регламенту</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bookmarkStart w:id="5" w:name="Par734"/>
      <w:bookmarkEnd w:id="5"/>
      <w:r w:rsidRPr="00B416B4">
        <w:rPr>
          <w:rFonts w:ascii="Times New Roman" w:eastAsia="Calibri" w:hAnsi="Times New Roman" w:cs="Times New Roman"/>
          <w:sz w:val="24"/>
          <w:szCs w:val="24"/>
        </w:rPr>
        <w:t>Блок-схема</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5"/>
      </w:tblGrid>
      <w:tr w:rsidR="00B416B4" w:rsidRPr="00B416B4" w:rsidTr="00B416B4">
        <w:trPr>
          <w:trHeight w:val="615"/>
          <w:jc w:val="center"/>
        </w:trPr>
        <w:tc>
          <w:tcPr>
            <w:tcW w:w="6435" w:type="dxa"/>
            <w:tcBorders>
              <w:top w:val="single" w:sz="4" w:space="0" w:color="auto"/>
              <w:left w:val="single" w:sz="4" w:space="0" w:color="auto"/>
              <w:bottom w:val="single" w:sz="4" w:space="0" w:color="auto"/>
              <w:right w:val="single" w:sz="4" w:space="0" w:color="auto"/>
            </w:tcBorders>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Прием и регистрация заявления, документов от заявителя</w:t>
            </w:r>
          </w:p>
          <w:p w:rsidR="00B416B4" w:rsidRPr="00B416B4" w:rsidRDefault="004269A1" w:rsidP="00B416B4">
            <w:pPr>
              <w:adjustRightInd w:val="0"/>
              <w:spacing w:after="0" w:line="240" w:lineRule="auto"/>
              <w:jc w:val="both"/>
              <w:rPr>
                <w:rFonts w:ascii="Times New Roman" w:eastAsia="Calibri" w:hAnsi="Times New Roman" w:cs="Times New Roman"/>
                <w:sz w:val="24"/>
                <w:szCs w:val="24"/>
              </w:rPr>
            </w:pPr>
            <w:r w:rsidRPr="004269A1">
              <w:rPr>
                <w:rFonts w:ascii="Times New Roman" w:eastAsia="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left:0;text-align:left;margin-left:140.35pt;margin-top:13.15pt;width:15pt;height:14.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">
                  <v:textbox style="layout-flow:vertical-ideographic"/>
                </v:shape>
              </w:pict>
            </w:r>
          </w:p>
        </w:tc>
      </w:tr>
    </w:tbl>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416B4" w:rsidRPr="00B416B4" w:rsidTr="00B416B4">
        <w:tc>
          <w:tcPr>
            <w:tcW w:w="9571" w:type="dxa"/>
            <w:tcBorders>
              <w:top w:val="single" w:sz="4" w:space="0" w:color="auto"/>
              <w:left w:val="single" w:sz="4" w:space="0" w:color="000000"/>
              <w:bottom w:val="single" w:sz="4" w:space="0" w:color="000000"/>
              <w:right w:val="single" w:sz="4" w:space="0" w:color="000000"/>
            </w:tcBorders>
          </w:tcPr>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416B4" w:rsidRPr="00B416B4" w:rsidRDefault="004269A1" w:rsidP="00B416B4">
            <w:pPr>
              <w:adjustRightInd w:val="0"/>
              <w:spacing w:after="0" w:line="240" w:lineRule="auto"/>
              <w:ind w:firstLine="709"/>
              <w:jc w:val="both"/>
              <w:rPr>
                <w:rFonts w:ascii="Times New Roman" w:eastAsia="Calibri" w:hAnsi="Times New Roman" w:cs="Times New Roman"/>
                <w:sz w:val="24"/>
                <w:szCs w:val="24"/>
              </w:rPr>
            </w:pPr>
            <w:r w:rsidRPr="004269A1">
              <w:rPr>
                <w:rFonts w:ascii="Times New Roman" w:eastAsia="Times New Roman" w:hAnsi="Times New Roman" w:cs="Times New Roman"/>
                <w:noProof/>
                <w:sz w:val="24"/>
                <w:szCs w:val="24"/>
                <w:lang w:eastAsia="ru-RU"/>
              </w:rPr>
              <w:pict>
                <v:shape id="Стрелка вниз 9" o:spid="_x0000_s1034" type="#_x0000_t67" style="position:absolute;left:0;text-align:left;margin-left:108.9pt;margin-top:13.95pt;width:15pt;height:14.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">
                  <v:textbox style="layout-flow:vertical-ideographic"/>
                </v:shape>
              </w:pict>
            </w:r>
          </w:p>
        </w:tc>
      </w:tr>
    </w:tbl>
    <w:p w:rsidR="00B416B4" w:rsidRPr="00B416B4" w:rsidRDefault="004269A1" w:rsidP="00B416B4">
      <w:pPr>
        <w:adjustRightInd w:val="0"/>
        <w:spacing w:after="0" w:line="240" w:lineRule="auto"/>
        <w:ind w:firstLine="709"/>
        <w:jc w:val="both"/>
        <w:rPr>
          <w:rFonts w:ascii="Times New Roman" w:eastAsia="Calibri" w:hAnsi="Times New Roman" w:cs="Times New Roman"/>
          <w:sz w:val="24"/>
          <w:szCs w:val="24"/>
        </w:rPr>
      </w:pPr>
      <w:r w:rsidRPr="004269A1">
        <w:rPr>
          <w:rFonts w:ascii="Times New Roman" w:eastAsia="Times New Roman" w:hAnsi="Times New Roman" w:cs="Times New Roman"/>
          <w:noProof/>
          <w:sz w:val="24"/>
          <w:szCs w:val="24"/>
          <w:lang w:eastAsia="ru-RU"/>
        </w:rPr>
        <w:pict>
          <v:shape id="Стрелка вниз 8" o:spid="_x0000_s1033" type="#_x0000_t67" style="position:absolute;left:0;text-align:left;margin-left:325.2pt;margin-top:-.35pt;width:15pt;height:14.4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">
            <v:textbox style="layout-flow:vertical-ideographic"/>
          </v:shape>
        </w:pict>
      </w: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575"/>
        <w:gridCol w:w="2850"/>
      </w:tblGrid>
      <w:tr w:rsidR="00B416B4" w:rsidRPr="00B416B4" w:rsidTr="00B416B4">
        <w:trPr>
          <w:trHeight w:val="431"/>
        </w:trPr>
        <w:tc>
          <w:tcPr>
            <w:tcW w:w="2835" w:type="dxa"/>
            <w:tcBorders>
              <w:top w:val="single" w:sz="4" w:space="0" w:color="auto"/>
              <w:left w:val="single" w:sz="4" w:space="0" w:color="auto"/>
              <w:bottom w:val="single" w:sz="4" w:space="0" w:color="auto"/>
              <w:right w:val="single" w:sz="4" w:space="0" w:color="auto"/>
            </w:tcBorders>
            <w:vAlign w:val="center"/>
          </w:tcPr>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hanging="40"/>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Соответствует</w:t>
            </w:r>
          </w:p>
          <w:p w:rsidR="00B416B4" w:rsidRPr="00B416B4" w:rsidRDefault="004269A1" w:rsidP="00B416B4">
            <w:pPr>
              <w:adjustRightInd w:val="0"/>
              <w:spacing w:after="0" w:line="240" w:lineRule="auto"/>
              <w:ind w:firstLine="709"/>
              <w:jc w:val="both"/>
              <w:rPr>
                <w:rFonts w:ascii="Times New Roman" w:eastAsia="Calibri" w:hAnsi="Times New Roman" w:cs="Times New Roman"/>
                <w:sz w:val="24"/>
                <w:szCs w:val="24"/>
              </w:rPr>
            </w:pPr>
            <w:r w:rsidRPr="004269A1">
              <w:rPr>
                <w:rFonts w:ascii="Times New Roman" w:eastAsia="Times New Roman" w:hAnsi="Times New Roman" w:cs="Times New Roman"/>
                <w:noProof/>
                <w:sz w:val="24"/>
                <w:szCs w:val="24"/>
                <w:lang w:eastAsia="ru-RU"/>
              </w:rPr>
              <w:pict>
                <v:shape id="Стрелка вниз 7" o:spid="_x0000_s1032" type="#_x0000_t67" style="position:absolute;left:0;text-align:left;margin-left:57.55pt;margin-top:12.7pt;width:15pt;height:14.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">
                  <v:textbox style="layout-flow:vertical-ideographic"/>
                </v:shape>
              </w:pict>
            </w:r>
          </w:p>
        </w:tc>
        <w:tc>
          <w:tcPr>
            <w:tcW w:w="1575" w:type="dxa"/>
            <w:tcBorders>
              <w:top w:val="nil"/>
              <w:left w:val="single" w:sz="4" w:space="0" w:color="auto"/>
              <w:bottom w:val="nil"/>
              <w:right w:val="single" w:sz="4" w:space="0" w:color="auto"/>
            </w:tcBorders>
            <w:vAlign w:val="center"/>
          </w:tcPr>
          <w:p w:rsidR="00B416B4" w:rsidRPr="00B416B4" w:rsidRDefault="00B416B4" w:rsidP="00B416B4">
            <w:pPr>
              <w:spacing w:after="0" w:line="240" w:lineRule="auto"/>
              <w:ind w:firstLine="709"/>
              <w:jc w:val="both"/>
              <w:rPr>
                <w:rFonts w:ascii="Times New Roman" w:eastAsia="Calibri" w:hAnsi="Times New Roman" w:cs="Times New Roman"/>
                <w:sz w:val="24"/>
                <w:szCs w:val="24"/>
              </w:rPr>
            </w:pPr>
          </w:p>
        </w:tc>
        <w:tc>
          <w:tcPr>
            <w:tcW w:w="2850" w:type="dxa"/>
            <w:tcBorders>
              <w:top w:val="single" w:sz="4" w:space="0" w:color="auto"/>
              <w:left w:val="single" w:sz="4" w:space="0" w:color="auto"/>
              <w:bottom w:val="single" w:sz="4" w:space="0" w:color="auto"/>
              <w:right w:val="single" w:sz="4" w:space="0" w:color="auto"/>
            </w:tcBorders>
            <w:vAlign w:val="center"/>
          </w:tcPr>
          <w:p w:rsidR="00B416B4" w:rsidRPr="00B416B4" w:rsidRDefault="00B416B4" w:rsidP="00B416B4">
            <w:pPr>
              <w:spacing w:after="0" w:line="240" w:lineRule="auto"/>
              <w:jc w:val="center"/>
              <w:rPr>
                <w:rFonts w:ascii="Times New Roman" w:eastAsia="Calibri" w:hAnsi="Times New Roman" w:cs="Times New Roman"/>
                <w:sz w:val="24"/>
                <w:szCs w:val="24"/>
              </w:rPr>
            </w:pPr>
          </w:p>
          <w:p w:rsidR="00B416B4" w:rsidRPr="00B416B4" w:rsidRDefault="004269A1" w:rsidP="00B416B4">
            <w:pPr>
              <w:spacing w:after="0" w:line="240" w:lineRule="auto"/>
              <w:jc w:val="center"/>
              <w:rPr>
                <w:rFonts w:ascii="Times New Roman" w:eastAsia="Calibri" w:hAnsi="Times New Roman" w:cs="Times New Roman"/>
                <w:sz w:val="24"/>
                <w:szCs w:val="24"/>
              </w:rPr>
            </w:pPr>
            <w:r w:rsidRPr="004269A1">
              <w:rPr>
                <w:rFonts w:ascii="Times New Roman" w:eastAsia="Times New Roman" w:hAnsi="Times New Roman" w:cs="Times New Roman"/>
                <w:noProof/>
                <w:sz w:val="24"/>
                <w:szCs w:val="24"/>
                <w:lang w:eastAsia="ru-RU"/>
              </w:rPr>
              <w:pict>
                <v:shape id="Стрелка вниз 6" o:spid="_x0000_s1031" type="#_x0000_t67" style="position:absolute;left:0;text-align:left;margin-left:57.55pt;margin-top:26.25pt;width:15pt;height:1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">
                  <v:textbox style="layout-flow:vertical-ideographic"/>
                </v:shape>
              </w:pict>
            </w:r>
            <w:r w:rsidR="00B416B4" w:rsidRPr="00B416B4">
              <w:rPr>
                <w:rFonts w:ascii="Times New Roman" w:eastAsia="Calibri" w:hAnsi="Times New Roman" w:cs="Times New Roman"/>
                <w:sz w:val="24"/>
                <w:szCs w:val="24"/>
              </w:rPr>
              <w:t>Не соответствует</w:t>
            </w:r>
          </w:p>
        </w:tc>
      </w:tr>
    </w:tbl>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B416B4" w:rsidRPr="00B416B4" w:rsidTr="00B416B4">
        <w:tc>
          <w:tcPr>
            <w:tcW w:w="4219" w:type="dxa"/>
            <w:tcBorders>
              <w:top w:val="single" w:sz="4" w:space="0" w:color="000000"/>
              <w:left w:val="single" w:sz="4" w:space="0" w:color="000000"/>
              <w:bottom w:val="single" w:sz="4" w:space="0" w:color="000000"/>
              <w:right w:val="single" w:sz="4" w:space="0" w:color="000000"/>
            </w:tcBorders>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Подготовка </w:t>
            </w:r>
            <w:r w:rsidRPr="00B416B4">
              <w:rPr>
                <w:rFonts w:ascii="Times New Roman" w:eastAsia="Times New Roman" w:hAnsi="Times New Roman" w:cs="Times New Roman"/>
                <w:sz w:val="24"/>
                <w:szCs w:val="24"/>
                <w:lang w:eastAsia="ru-RU"/>
              </w:rPr>
              <w:t xml:space="preserve">постановления администрации поселения </w:t>
            </w:r>
            <w:r w:rsidRPr="00B416B4">
              <w:rPr>
                <w:rFonts w:ascii="Times New Roman" w:eastAsia="Calibri" w:hAnsi="Times New Roman" w:cs="Times New Roman"/>
                <w:sz w:val="24"/>
                <w:szCs w:val="24"/>
              </w:rPr>
              <w:t xml:space="preserve">о признании </w:t>
            </w:r>
            <w:proofErr w:type="gramStart"/>
            <w:r w:rsidRPr="00B416B4">
              <w:rPr>
                <w:rFonts w:ascii="Times New Roman" w:eastAsia="Calibri" w:hAnsi="Times New Roman" w:cs="Times New Roman"/>
                <w:sz w:val="24"/>
                <w:szCs w:val="24"/>
              </w:rPr>
              <w:t>нуждающимися</w:t>
            </w:r>
            <w:proofErr w:type="gramEnd"/>
            <w:r w:rsidRPr="00B416B4">
              <w:rPr>
                <w:rFonts w:ascii="Times New Roman" w:eastAsia="Calibri" w:hAnsi="Times New Roman" w:cs="Times New Roman"/>
                <w:sz w:val="24"/>
                <w:szCs w:val="24"/>
              </w:rPr>
              <w:t xml:space="preserve"> в предоставлении жилых помещений отдельных категорий граждан</w:t>
            </w:r>
          </w:p>
          <w:p w:rsidR="00B416B4" w:rsidRPr="00B416B4" w:rsidRDefault="004269A1" w:rsidP="00B416B4">
            <w:pPr>
              <w:adjustRightInd w:val="0"/>
              <w:spacing w:after="0" w:line="240" w:lineRule="auto"/>
              <w:ind w:firstLine="709"/>
              <w:jc w:val="both"/>
              <w:rPr>
                <w:rFonts w:ascii="Times New Roman" w:eastAsia="Calibri" w:hAnsi="Times New Roman" w:cs="Times New Roman"/>
                <w:sz w:val="24"/>
                <w:szCs w:val="24"/>
              </w:rPr>
            </w:pPr>
            <w:r w:rsidRPr="004269A1">
              <w:rPr>
                <w:rFonts w:ascii="Times New Roman" w:eastAsia="Times New Roman" w:hAnsi="Times New Roman" w:cs="Times New Roman"/>
                <w:noProof/>
                <w:sz w:val="24"/>
                <w:szCs w:val="24"/>
                <w:lang w:eastAsia="ru-RU"/>
              </w:rPr>
              <w:pict>
                <v:shape id="Стрелка вниз 5" o:spid="_x0000_s1030" type="#_x0000_t67" style="position:absolute;left:0;text-align:left;margin-left:109.2pt;margin-top:13.1pt;width:15pt;height:1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">
                  <v:textbox style="layout-flow:vertical-ideographic"/>
                </v:shape>
              </w:pict>
            </w:r>
          </w:p>
        </w:tc>
        <w:tc>
          <w:tcPr>
            <w:tcW w:w="851" w:type="dxa"/>
            <w:tcBorders>
              <w:top w:val="nil"/>
              <w:left w:val="single" w:sz="4" w:space="0" w:color="000000"/>
              <w:bottom w:val="nil"/>
              <w:right w:val="single" w:sz="4" w:space="0" w:color="000000"/>
            </w:tcBorders>
          </w:tcPr>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tc>
        <w:tc>
          <w:tcPr>
            <w:tcW w:w="4501" w:type="dxa"/>
            <w:tcBorders>
              <w:top w:val="single" w:sz="4" w:space="0" w:color="000000"/>
              <w:left w:val="single" w:sz="4" w:space="0" w:color="000000"/>
              <w:bottom w:val="single" w:sz="4" w:space="0" w:color="000000"/>
              <w:right w:val="single" w:sz="4" w:space="0" w:color="000000"/>
            </w:tcBorders>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Подготовка </w:t>
            </w:r>
            <w:r w:rsidRPr="00B416B4">
              <w:rPr>
                <w:rFonts w:ascii="Times New Roman" w:eastAsia="Times New Roman" w:hAnsi="Times New Roman" w:cs="Times New Roman"/>
                <w:sz w:val="24"/>
                <w:szCs w:val="24"/>
                <w:lang w:eastAsia="ru-RU"/>
              </w:rPr>
              <w:t xml:space="preserve">постановления администрации поселения </w:t>
            </w:r>
            <w:r w:rsidRPr="00B416B4">
              <w:rPr>
                <w:rFonts w:ascii="Times New Roman" w:eastAsia="Calibri" w:hAnsi="Times New Roman" w:cs="Times New Roman"/>
                <w:sz w:val="24"/>
                <w:szCs w:val="24"/>
              </w:rPr>
              <w:t xml:space="preserve">об отказе в признании </w:t>
            </w:r>
            <w:proofErr w:type="gramStart"/>
            <w:r w:rsidRPr="00B416B4">
              <w:rPr>
                <w:rFonts w:ascii="Times New Roman" w:eastAsia="Calibri" w:hAnsi="Times New Roman" w:cs="Times New Roman"/>
                <w:sz w:val="24"/>
                <w:szCs w:val="24"/>
              </w:rPr>
              <w:t>нуждающимися</w:t>
            </w:r>
            <w:proofErr w:type="gramEnd"/>
            <w:r w:rsidRPr="00B416B4">
              <w:rPr>
                <w:rFonts w:ascii="Times New Roman" w:eastAsia="Calibri" w:hAnsi="Times New Roman" w:cs="Times New Roman"/>
                <w:sz w:val="24"/>
                <w:szCs w:val="24"/>
              </w:rPr>
              <w:t xml:space="preserve"> в предоставлении жилых помещений отдельных категорий граждан</w:t>
            </w:r>
          </w:p>
        </w:tc>
      </w:tr>
    </w:tbl>
    <w:p w:rsidR="00B416B4" w:rsidRPr="00B416B4" w:rsidRDefault="004269A1" w:rsidP="00B416B4">
      <w:pPr>
        <w:adjustRightInd w:val="0"/>
        <w:spacing w:after="0" w:line="240" w:lineRule="auto"/>
        <w:ind w:firstLine="709"/>
        <w:jc w:val="both"/>
        <w:rPr>
          <w:rFonts w:ascii="Times New Roman" w:eastAsia="Calibri" w:hAnsi="Times New Roman" w:cs="Times New Roman"/>
          <w:sz w:val="24"/>
          <w:szCs w:val="24"/>
        </w:rPr>
      </w:pPr>
      <w:r w:rsidRPr="004269A1">
        <w:rPr>
          <w:rFonts w:ascii="Times New Roman" w:eastAsia="Times New Roman" w:hAnsi="Times New Roman" w:cs="Times New Roman"/>
          <w:noProof/>
          <w:sz w:val="24"/>
          <w:szCs w:val="24"/>
          <w:lang w:eastAsia="ru-RU"/>
        </w:rPr>
        <w:pict>
          <v:shape id="Стрелка вниз 4" o:spid="_x0000_s1029" type="#_x0000_t67" style="position:absolute;left:0;text-align:left;margin-left:335.7pt;margin-top:-.5pt;width:15pt;height:14.4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">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B416B4" w:rsidRPr="00B416B4" w:rsidTr="00B416B4">
        <w:tc>
          <w:tcPr>
            <w:tcW w:w="4219" w:type="dxa"/>
            <w:tcBorders>
              <w:top w:val="single" w:sz="4" w:space="0" w:color="000000"/>
              <w:left w:val="single" w:sz="4" w:space="0" w:color="000000"/>
              <w:bottom w:val="single" w:sz="4" w:space="0" w:color="000000"/>
              <w:right w:val="single" w:sz="4" w:space="0" w:color="000000"/>
            </w:tcBorders>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Подготовка письменного уведомления о признании </w:t>
            </w:r>
            <w:proofErr w:type="gramStart"/>
            <w:r w:rsidRPr="00B416B4">
              <w:rPr>
                <w:rFonts w:ascii="Times New Roman" w:eastAsia="Calibri" w:hAnsi="Times New Roman" w:cs="Times New Roman"/>
                <w:sz w:val="24"/>
                <w:szCs w:val="24"/>
              </w:rPr>
              <w:t>нуждающимися</w:t>
            </w:r>
            <w:proofErr w:type="gramEnd"/>
            <w:r w:rsidRPr="00B416B4">
              <w:rPr>
                <w:rFonts w:ascii="Times New Roman" w:eastAsia="Calibri" w:hAnsi="Times New Roman" w:cs="Times New Roman"/>
                <w:sz w:val="24"/>
                <w:szCs w:val="24"/>
              </w:rPr>
              <w:t xml:space="preserve"> в предоставлении жилых помещений отдельных категорий граждан</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tc>
        <w:tc>
          <w:tcPr>
            <w:tcW w:w="851" w:type="dxa"/>
            <w:tcBorders>
              <w:top w:val="nil"/>
              <w:left w:val="single" w:sz="4" w:space="0" w:color="000000"/>
              <w:bottom w:val="nil"/>
              <w:right w:val="single" w:sz="4" w:space="0" w:color="000000"/>
            </w:tcBorders>
          </w:tcPr>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tc>
        <w:tc>
          <w:tcPr>
            <w:tcW w:w="4501" w:type="dxa"/>
            <w:tcBorders>
              <w:top w:val="single" w:sz="4" w:space="0" w:color="000000"/>
              <w:left w:val="single" w:sz="4" w:space="0" w:color="000000"/>
              <w:bottom w:val="single" w:sz="4" w:space="0" w:color="000000"/>
              <w:right w:val="single" w:sz="4" w:space="0" w:color="000000"/>
            </w:tcBorders>
            <w:hideMark/>
          </w:tcPr>
          <w:p w:rsidR="00B416B4" w:rsidRPr="00B416B4" w:rsidRDefault="004269A1" w:rsidP="00B416B4">
            <w:pPr>
              <w:adjustRightInd w:val="0"/>
              <w:spacing w:after="0" w:line="240" w:lineRule="auto"/>
              <w:jc w:val="center"/>
              <w:rPr>
                <w:rFonts w:ascii="Times New Roman" w:eastAsia="Calibri" w:hAnsi="Times New Roman" w:cs="Times New Roman"/>
                <w:sz w:val="24"/>
                <w:szCs w:val="24"/>
              </w:rPr>
            </w:pPr>
            <w:r w:rsidRPr="004269A1">
              <w:rPr>
                <w:rFonts w:ascii="Times New Roman" w:eastAsia="Times New Roman" w:hAnsi="Times New Roman" w:cs="Times New Roman"/>
                <w:noProof/>
                <w:sz w:val="24"/>
                <w:szCs w:val="24"/>
                <w:lang w:eastAsia="ru-RU"/>
              </w:rPr>
              <w:pict>
                <v:shape id="Стрелка вниз 3" o:spid="_x0000_s1028" type="#_x0000_t67" style="position:absolute;left:0;text-align:left;margin-left:82.2pt;margin-top:81.65pt;width:15pt;height:14.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">
                  <v:textbox style="layout-flow:vertical-ideographic"/>
                </v:shape>
              </w:pict>
            </w:r>
            <w:r w:rsidR="00B416B4" w:rsidRPr="00B416B4">
              <w:rPr>
                <w:rFonts w:ascii="Times New Roman" w:eastAsia="Calibri" w:hAnsi="Times New Roman" w:cs="Times New Roman"/>
                <w:sz w:val="24"/>
                <w:szCs w:val="24"/>
              </w:rPr>
              <w:t xml:space="preserve">Подготовка письменного уведомления об отказе в признании </w:t>
            </w:r>
            <w:proofErr w:type="gramStart"/>
            <w:r w:rsidR="00B416B4" w:rsidRPr="00B416B4">
              <w:rPr>
                <w:rFonts w:ascii="Times New Roman" w:eastAsia="Calibri" w:hAnsi="Times New Roman" w:cs="Times New Roman"/>
                <w:sz w:val="24"/>
                <w:szCs w:val="24"/>
              </w:rPr>
              <w:t>нуждающимися</w:t>
            </w:r>
            <w:proofErr w:type="gramEnd"/>
            <w:r w:rsidR="00B416B4" w:rsidRPr="00B416B4">
              <w:rPr>
                <w:rFonts w:ascii="Times New Roman" w:eastAsia="Calibri" w:hAnsi="Times New Roman" w:cs="Times New Roman"/>
                <w:sz w:val="24"/>
                <w:szCs w:val="24"/>
              </w:rPr>
              <w:t xml:space="preserve"> в предоставлении жилых помещений отдельных категорий граждан</w:t>
            </w:r>
          </w:p>
        </w:tc>
      </w:tr>
    </w:tbl>
    <w:p w:rsidR="00B416B4" w:rsidRPr="00B416B4" w:rsidRDefault="004269A1" w:rsidP="00B416B4">
      <w:pPr>
        <w:adjustRightInd w:val="0"/>
        <w:spacing w:after="0" w:line="240" w:lineRule="auto"/>
        <w:ind w:firstLine="709"/>
        <w:jc w:val="both"/>
        <w:rPr>
          <w:rFonts w:ascii="Times New Roman" w:eastAsia="Calibri" w:hAnsi="Times New Roman" w:cs="Times New Roman"/>
          <w:sz w:val="24"/>
          <w:szCs w:val="24"/>
        </w:rPr>
      </w:pPr>
      <w:r w:rsidRPr="004269A1">
        <w:rPr>
          <w:rFonts w:ascii="Times New Roman" w:eastAsia="Times New Roman" w:hAnsi="Times New Roman" w:cs="Times New Roman"/>
          <w:noProof/>
          <w:sz w:val="24"/>
          <w:szCs w:val="24"/>
          <w:lang w:eastAsia="ru-RU"/>
        </w:rPr>
        <w:pict>
          <v:shape id="Стрелка вниз 2" o:spid="_x0000_s1027" type="#_x0000_t67" style="position:absolute;left:0;text-align:left;margin-left:108.9pt;margin-top:2.1pt;width:15pt;height:14.4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">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B416B4" w:rsidRPr="00B416B4" w:rsidTr="00B416B4">
        <w:tc>
          <w:tcPr>
            <w:tcW w:w="4219" w:type="dxa"/>
            <w:tcBorders>
              <w:top w:val="single" w:sz="4" w:space="0" w:color="000000"/>
              <w:left w:val="single" w:sz="4" w:space="0" w:color="000000"/>
              <w:bottom w:val="single" w:sz="4" w:space="0" w:color="000000"/>
              <w:right w:val="single" w:sz="4" w:space="0" w:color="000000"/>
            </w:tcBorders>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Выдача (направление) заявителю </w:t>
            </w:r>
            <w:r w:rsidRPr="00B416B4">
              <w:rPr>
                <w:rFonts w:ascii="Times New Roman" w:eastAsia="Times New Roman" w:hAnsi="Times New Roman" w:cs="Times New Roman"/>
                <w:sz w:val="24"/>
                <w:szCs w:val="24"/>
                <w:lang w:eastAsia="ru-RU"/>
              </w:rPr>
              <w:t xml:space="preserve">постановления администрации поселения </w:t>
            </w:r>
            <w:r w:rsidRPr="00B416B4">
              <w:rPr>
                <w:rFonts w:ascii="Times New Roman" w:eastAsia="Calibri" w:hAnsi="Times New Roman" w:cs="Times New Roman"/>
                <w:sz w:val="24"/>
                <w:szCs w:val="24"/>
              </w:rPr>
              <w:t xml:space="preserve">о признании </w:t>
            </w:r>
            <w:proofErr w:type="gramStart"/>
            <w:r w:rsidRPr="00B416B4">
              <w:rPr>
                <w:rFonts w:ascii="Times New Roman" w:eastAsia="Calibri" w:hAnsi="Times New Roman" w:cs="Times New Roman"/>
                <w:sz w:val="24"/>
                <w:szCs w:val="24"/>
              </w:rPr>
              <w:t>нуждающимися</w:t>
            </w:r>
            <w:proofErr w:type="gramEnd"/>
            <w:r w:rsidRPr="00B416B4">
              <w:rPr>
                <w:rFonts w:ascii="Times New Roman" w:eastAsia="Calibri" w:hAnsi="Times New Roman" w:cs="Times New Roman"/>
                <w:sz w:val="24"/>
                <w:szCs w:val="24"/>
              </w:rPr>
              <w:t xml:space="preserve"> в предоставлении жилых помещений отдельных категорий граждан</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tc>
        <w:tc>
          <w:tcPr>
            <w:tcW w:w="851" w:type="dxa"/>
            <w:tcBorders>
              <w:top w:val="nil"/>
              <w:left w:val="single" w:sz="4" w:space="0" w:color="000000"/>
              <w:bottom w:val="nil"/>
              <w:right w:val="single" w:sz="4" w:space="0" w:color="000000"/>
            </w:tcBorders>
          </w:tcPr>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tc>
        <w:tc>
          <w:tcPr>
            <w:tcW w:w="4501" w:type="dxa"/>
            <w:tcBorders>
              <w:top w:val="single" w:sz="4" w:space="0" w:color="000000"/>
              <w:left w:val="single" w:sz="4" w:space="0" w:color="000000"/>
              <w:bottom w:val="single" w:sz="4" w:space="0" w:color="000000"/>
              <w:right w:val="single" w:sz="4" w:space="0" w:color="000000"/>
            </w:tcBorders>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Выдача (направление) заявителю письменного уведомления об отказе в признании </w:t>
            </w:r>
            <w:proofErr w:type="gramStart"/>
            <w:r w:rsidRPr="00B416B4">
              <w:rPr>
                <w:rFonts w:ascii="Times New Roman" w:eastAsia="Calibri" w:hAnsi="Times New Roman" w:cs="Times New Roman"/>
                <w:sz w:val="24"/>
                <w:szCs w:val="24"/>
              </w:rPr>
              <w:t>нуждающимися</w:t>
            </w:r>
            <w:proofErr w:type="gramEnd"/>
            <w:r w:rsidRPr="00B416B4">
              <w:rPr>
                <w:rFonts w:ascii="Times New Roman" w:eastAsia="Calibri" w:hAnsi="Times New Roman" w:cs="Times New Roman"/>
                <w:sz w:val="24"/>
                <w:szCs w:val="24"/>
              </w:rPr>
              <w:t xml:space="preserve"> в предоставлении жилых помещений отдельных категорий граждан</w:t>
            </w:r>
          </w:p>
        </w:tc>
      </w:tr>
    </w:tbl>
    <w:p w:rsidR="00B416B4" w:rsidRPr="00B416B4" w:rsidRDefault="00B416B4" w:rsidP="00B416B4">
      <w:pPr>
        <w:spacing w:after="0" w:line="240" w:lineRule="auto"/>
        <w:ind w:firstLine="709"/>
        <w:jc w:val="right"/>
        <w:rPr>
          <w:rFonts w:ascii="Times New Roman" w:eastAsia="Calibri" w:hAnsi="Times New Roman" w:cs="Times New Roman"/>
          <w:sz w:val="24"/>
          <w:szCs w:val="24"/>
        </w:rPr>
      </w:pPr>
      <w:r w:rsidRPr="00B416B4">
        <w:rPr>
          <w:rFonts w:ascii="Times New Roman" w:eastAsia="Times New Roman" w:hAnsi="Times New Roman" w:cs="Times New Roman"/>
          <w:sz w:val="24"/>
          <w:szCs w:val="24"/>
          <w:lang w:eastAsia="ru-RU"/>
        </w:rPr>
        <w:br w:type="page"/>
      </w:r>
      <w:r w:rsidRPr="00B416B4">
        <w:rPr>
          <w:rFonts w:ascii="Times New Roman" w:eastAsia="Calibri" w:hAnsi="Times New Roman" w:cs="Times New Roman"/>
          <w:sz w:val="24"/>
          <w:szCs w:val="24"/>
        </w:rPr>
        <w:t>Приложение № 4</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к административному регламенту</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p>
    <w:p w:rsidR="00B416B4" w:rsidRPr="00B416B4" w:rsidRDefault="00B416B4" w:rsidP="00B416B4">
      <w:pPr>
        <w:autoSpaceDE w:val="0"/>
        <w:autoSpaceDN w:val="0"/>
        <w:adjustRightInd w:val="0"/>
        <w:spacing w:after="0" w:line="240" w:lineRule="auto"/>
        <w:jc w:val="center"/>
        <w:rPr>
          <w:rFonts w:ascii="Times New Roman" w:eastAsia="Calibri" w:hAnsi="Times New Roman" w:cs="Times New Roman"/>
          <w:bCs/>
          <w:sz w:val="24"/>
          <w:szCs w:val="24"/>
        </w:rPr>
      </w:pPr>
      <w:bookmarkStart w:id="6" w:name="Par796"/>
      <w:bookmarkEnd w:id="6"/>
      <w:r w:rsidRPr="00B416B4">
        <w:rPr>
          <w:rFonts w:ascii="Times New Roman" w:hAnsi="Times New Roman" w:cs="Times New Roman"/>
          <w:bCs/>
          <w:sz w:val="24"/>
          <w:szCs w:val="24"/>
        </w:rPr>
        <w:t>Расписка</w:t>
      </w:r>
    </w:p>
    <w:p w:rsidR="00B416B4" w:rsidRPr="00B416B4" w:rsidRDefault="00B416B4" w:rsidP="00B416B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416B4">
        <w:rPr>
          <w:rFonts w:ascii="Times New Roman" w:hAnsi="Times New Roman" w:cs="Times New Roman"/>
          <w:bCs/>
          <w:sz w:val="24"/>
          <w:szCs w:val="24"/>
        </w:rPr>
        <w:t>в получении документов, представленных для принятия решения</w:t>
      </w:r>
    </w:p>
    <w:p w:rsidR="00B416B4" w:rsidRPr="00B416B4" w:rsidRDefault="00B416B4" w:rsidP="00B416B4">
      <w:pPr>
        <w:autoSpaceDE w:val="0"/>
        <w:autoSpaceDN w:val="0"/>
        <w:adjustRightInd w:val="0"/>
        <w:spacing w:after="0" w:line="240" w:lineRule="auto"/>
        <w:jc w:val="center"/>
        <w:rPr>
          <w:rFonts w:ascii="Times New Roman" w:eastAsia="Calibri" w:hAnsi="Times New Roman" w:cs="Times New Roman"/>
          <w:bCs/>
          <w:sz w:val="24"/>
          <w:szCs w:val="24"/>
        </w:rPr>
      </w:pPr>
      <w:r w:rsidRPr="00B416B4">
        <w:rPr>
          <w:rFonts w:ascii="Times New Roman" w:hAnsi="Times New Roman" w:cs="Times New Roman"/>
          <w:bCs/>
          <w:sz w:val="24"/>
          <w:szCs w:val="24"/>
        </w:rPr>
        <w:t>о заключении соглашения о перераспределении</w:t>
      </w:r>
    </w:p>
    <w:p w:rsidR="00B416B4" w:rsidRPr="00B416B4" w:rsidRDefault="00B416B4" w:rsidP="00B416B4">
      <w:pPr>
        <w:autoSpaceDE w:val="0"/>
        <w:autoSpaceDN w:val="0"/>
        <w:adjustRightInd w:val="0"/>
        <w:spacing w:after="0" w:line="240" w:lineRule="auto"/>
        <w:jc w:val="center"/>
        <w:rPr>
          <w:rFonts w:ascii="Times New Roman" w:hAnsi="Times New Roman" w:cs="Times New Roman"/>
          <w:bCs/>
          <w:sz w:val="24"/>
          <w:szCs w:val="24"/>
          <w:lang w:eastAsia="ru-RU"/>
        </w:rPr>
      </w:pPr>
      <w:r w:rsidRPr="00B416B4">
        <w:rPr>
          <w:rFonts w:ascii="Times New Roman" w:hAnsi="Times New Roman" w:cs="Times New Roman"/>
          <w:bCs/>
          <w:sz w:val="24"/>
          <w:szCs w:val="24"/>
        </w:rPr>
        <w:t>земельных участков</w:t>
      </w:r>
    </w:p>
    <w:p w:rsidR="00B416B4" w:rsidRPr="00B416B4" w:rsidRDefault="00B416B4" w:rsidP="00B416B4">
      <w:pPr>
        <w:autoSpaceDE w:val="0"/>
        <w:autoSpaceDN w:val="0"/>
        <w:adjustRightInd w:val="0"/>
        <w:spacing w:after="0" w:line="240" w:lineRule="auto"/>
        <w:ind w:firstLine="709"/>
        <w:jc w:val="both"/>
        <w:rPr>
          <w:rFonts w:ascii="Times New Roman" w:hAnsi="Times New Roman" w:cs="Times New Roman"/>
          <w:bCs/>
          <w:sz w:val="24"/>
          <w:szCs w:val="24"/>
        </w:rPr>
      </w:pP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Настоящим удостоверяется, что заявитель ______________________________</w:t>
      </w:r>
    </w:p>
    <w:p w:rsidR="00B416B4" w:rsidRPr="00B416B4" w:rsidRDefault="00B416B4" w:rsidP="00B416B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(фамилия, имя, отчество)</w:t>
      </w:r>
    </w:p>
    <w:p w:rsidR="00B416B4" w:rsidRPr="00B416B4" w:rsidRDefault="00B416B4" w:rsidP="00B416B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B416B4">
        <w:rPr>
          <w:rFonts w:ascii="Times New Roman" w:eastAsia="Times New Roman" w:hAnsi="Times New Roman" w:cs="Times New Roman"/>
          <w:sz w:val="24"/>
          <w:szCs w:val="24"/>
          <w:lang w:eastAsia="ru-RU"/>
        </w:rPr>
        <w:t>Твердохлебовского</w:t>
      </w:r>
      <w:proofErr w:type="spellEnd"/>
      <w:r w:rsidRPr="00B416B4">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получил "_____"      (число)   </w:t>
      </w:r>
    </w:p>
    <w:p w:rsidR="00B416B4" w:rsidRPr="00B416B4" w:rsidRDefault="00B416B4" w:rsidP="00B41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___________________ ______ документы в количестве ______________ экземпляров</w:t>
      </w:r>
    </w:p>
    <w:p w:rsidR="00B416B4" w:rsidRPr="00B416B4" w:rsidRDefault="00B416B4" w:rsidP="00B41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месяц прописью)                (год)                                                         (прописью)</w:t>
      </w:r>
    </w:p>
    <w:p w:rsidR="00B416B4" w:rsidRPr="00B416B4" w:rsidRDefault="00B416B4" w:rsidP="00B416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__________________________________________________________________</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__________________________________________________________________</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__________________________________________________________________</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__________________________________________________________________</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__________________________________________________________________</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______________________ _____________ ___________________</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w:t>
      </w:r>
      <w:proofErr w:type="gramStart"/>
      <w:r w:rsidRPr="00B416B4">
        <w:rPr>
          <w:rFonts w:ascii="Times New Roman" w:eastAsia="Times New Roman" w:hAnsi="Times New Roman" w:cs="Times New Roman"/>
          <w:sz w:val="24"/>
          <w:szCs w:val="24"/>
          <w:lang w:eastAsia="ru-RU"/>
        </w:rPr>
        <w:t>(должность специалиста,             (подпись)           (расшифровка подписи)</w:t>
      </w:r>
      <w:proofErr w:type="gramEnd"/>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w:t>
      </w:r>
      <w:proofErr w:type="gramStart"/>
      <w:r w:rsidRPr="00B416B4">
        <w:rPr>
          <w:rFonts w:ascii="Times New Roman" w:eastAsia="Times New Roman" w:hAnsi="Times New Roman" w:cs="Times New Roman"/>
          <w:sz w:val="24"/>
          <w:szCs w:val="24"/>
          <w:lang w:eastAsia="ru-RU"/>
        </w:rPr>
        <w:t>ответственного</w:t>
      </w:r>
      <w:proofErr w:type="gramEnd"/>
      <w:r w:rsidRPr="00B416B4">
        <w:rPr>
          <w:rFonts w:ascii="Times New Roman" w:eastAsia="Times New Roman" w:hAnsi="Times New Roman" w:cs="Times New Roman"/>
          <w:sz w:val="24"/>
          <w:szCs w:val="24"/>
          <w:lang w:eastAsia="ru-RU"/>
        </w:rPr>
        <w:t xml:space="preserve"> за прием </w:t>
      </w:r>
    </w:p>
    <w:p w:rsidR="00B416B4" w:rsidRPr="00B416B4" w:rsidRDefault="00B416B4" w:rsidP="00B416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16B4">
        <w:rPr>
          <w:rFonts w:ascii="Times New Roman" w:eastAsia="Times New Roman" w:hAnsi="Times New Roman" w:cs="Times New Roman"/>
          <w:sz w:val="24"/>
          <w:szCs w:val="24"/>
          <w:lang w:eastAsia="ru-RU"/>
        </w:rPr>
        <w:t xml:space="preserve">               документов)</w:t>
      </w:r>
    </w:p>
    <w:p w:rsidR="00B416B4" w:rsidRPr="00B416B4" w:rsidRDefault="00B416B4" w:rsidP="00B416B4">
      <w:pPr>
        <w:spacing w:after="0" w:line="240" w:lineRule="auto"/>
        <w:ind w:firstLine="709"/>
        <w:jc w:val="right"/>
        <w:rPr>
          <w:rFonts w:ascii="Times New Roman" w:eastAsia="Calibri" w:hAnsi="Times New Roman" w:cs="Times New Roman"/>
          <w:sz w:val="24"/>
          <w:szCs w:val="24"/>
        </w:rPr>
      </w:pPr>
      <w:r w:rsidRPr="00B416B4">
        <w:rPr>
          <w:rFonts w:ascii="Times New Roman" w:eastAsia="Times New Roman" w:hAnsi="Times New Roman" w:cs="Times New Roman"/>
          <w:sz w:val="24"/>
          <w:szCs w:val="24"/>
          <w:lang w:eastAsia="ru-RU"/>
        </w:rPr>
        <w:br w:type="page"/>
      </w:r>
      <w:r w:rsidRPr="00B416B4">
        <w:rPr>
          <w:rFonts w:ascii="Times New Roman" w:eastAsia="Calibri" w:hAnsi="Times New Roman" w:cs="Times New Roman"/>
          <w:sz w:val="24"/>
          <w:szCs w:val="24"/>
        </w:rPr>
        <w:t>Приложение № 5</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к административному регламенту</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Кому ________________________________________</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(фамилия, имя, отчество)</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Куда _____________________________________</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w:t>
      </w:r>
      <w:proofErr w:type="gramStart"/>
      <w:r w:rsidRPr="00B416B4">
        <w:rPr>
          <w:rFonts w:ascii="Times New Roman" w:eastAsia="Calibri" w:hAnsi="Times New Roman" w:cs="Times New Roman"/>
          <w:sz w:val="24"/>
          <w:szCs w:val="24"/>
        </w:rPr>
        <w:t>(почтовый индекс и адрес</w:t>
      </w:r>
      <w:proofErr w:type="gramEnd"/>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__________________________________________</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заявителя согласно заявлению</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__________________________________________</w:t>
      </w:r>
    </w:p>
    <w:p w:rsidR="00B416B4" w:rsidRPr="00B416B4" w:rsidRDefault="00B416B4" w:rsidP="00B416B4">
      <w:pPr>
        <w:adjustRightInd w:val="0"/>
        <w:spacing w:after="0" w:line="240" w:lineRule="auto"/>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о принятии на учет)</w:t>
      </w: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bookmarkStart w:id="7" w:name="Par854"/>
      <w:bookmarkEnd w:id="7"/>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Уведомление</w:t>
      </w:r>
    </w:p>
    <w:p w:rsidR="00B416B4" w:rsidRPr="00B416B4" w:rsidRDefault="00B416B4" w:rsidP="00B416B4">
      <w:pPr>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о признании </w:t>
      </w:r>
      <w:proofErr w:type="gramStart"/>
      <w:r w:rsidRPr="00B416B4">
        <w:rPr>
          <w:rFonts w:ascii="Times New Roman" w:eastAsia="Calibri" w:hAnsi="Times New Roman" w:cs="Times New Roman"/>
          <w:sz w:val="24"/>
          <w:szCs w:val="24"/>
        </w:rPr>
        <w:t>нуждающимися</w:t>
      </w:r>
      <w:proofErr w:type="gramEnd"/>
      <w:r w:rsidRPr="00B416B4">
        <w:rPr>
          <w:rFonts w:ascii="Times New Roman" w:eastAsia="Calibri" w:hAnsi="Times New Roman" w:cs="Times New Roman"/>
          <w:sz w:val="24"/>
          <w:szCs w:val="24"/>
        </w:rPr>
        <w:t xml:space="preserve"> в предоставлении жилых помещений отдельных категорий граждан</w:t>
      </w: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p>
    <w:p w:rsidR="00B416B4" w:rsidRPr="00B416B4" w:rsidRDefault="00B416B4" w:rsidP="00B416B4">
      <w:pPr>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Администрация </w:t>
      </w:r>
      <w:proofErr w:type="spellStart"/>
      <w:r w:rsidRPr="00B416B4">
        <w:rPr>
          <w:rFonts w:ascii="Times New Roman" w:eastAsia="Calibri" w:hAnsi="Times New Roman" w:cs="Times New Roman"/>
          <w:sz w:val="24"/>
          <w:szCs w:val="24"/>
        </w:rPr>
        <w:t>Твердохлебовского</w:t>
      </w:r>
      <w:proofErr w:type="spellEnd"/>
      <w:r w:rsidRPr="00B416B4">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 рассмотрев представленные </w:t>
      </w:r>
      <w:proofErr w:type="gramStart"/>
      <w:r w:rsidRPr="00B416B4">
        <w:rPr>
          <w:rFonts w:ascii="Times New Roman" w:eastAsia="Calibri" w:hAnsi="Times New Roman" w:cs="Times New Roman"/>
          <w:sz w:val="24"/>
          <w:szCs w:val="24"/>
        </w:rPr>
        <w:t>документы</w:t>
      </w:r>
      <w:proofErr w:type="gramEnd"/>
      <w:r w:rsidRPr="00B416B4">
        <w:rPr>
          <w:rFonts w:ascii="Times New Roman" w:eastAsia="Calibri" w:hAnsi="Times New Roman" w:cs="Times New Roman"/>
          <w:sz w:val="24"/>
          <w:szCs w:val="24"/>
        </w:rPr>
        <w:t xml:space="preserve"> о признании нуждающимися в предоставлении жилых помещений отдельных категорий граждан, решила в соответствии с </w:t>
      </w:r>
      <w:r w:rsidRPr="00B416B4">
        <w:rPr>
          <w:rFonts w:ascii="Times New Roman" w:eastAsia="Times New Roman" w:hAnsi="Times New Roman" w:cs="Times New Roman"/>
          <w:sz w:val="24"/>
          <w:szCs w:val="24"/>
          <w:lang w:eastAsia="ru-RU"/>
        </w:rPr>
        <w:t xml:space="preserve">постановлением администрации поселения </w:t>
      </w:r>
      <w:r w:rsidRPr="00B416B4">
        <w:rPr>
          <w:rFonts w:ascii="Times New Roman" w:eastAsia="Calibri" w:hAnsi="Times New Roman" w:cs="Times New Roman"/>
          <w:sz w:val="24"/>
          <w:szCs w:val="24"/>
        </w:rPr>
        <w:t xml:space="preserve">_______________________________________________ </w:t>
      </w:r>
    </w:p>
    <w:p w:rsidR="00B416B4" w:rsidRPr="00B416B4" w:rsidRDefault="00B416B4" w:rsidP="00B416B4">
      <w:pPr>
        <w:spacing w:after="0" w:line="240" w:lineRule="auto"/>
        <w:ind w:firstLine="709"/>
        <w:jc w:val="center"/>
        <w:rPr>
          <w:rFonts w:ascii="Times New Roman" w:eastAsia="Calibri" w:hAnsi="Times New Roman" w:cs="Times New Roman"/>
          <w:sz w:val="24"/>
          <w:szCs w:val="24"/>
        </w:rPr>
      </w:pPr>
      <w:proofErr w:type="gramStart"/>
      <w:r w:rsidRPr="00B416B4">
        <w:rPr>
          <w:rFonts w:ascii="Times New Roman" w:eastAsia="Calibri" w:hAnsi="Times New Roman" w:cs="Times New Roman"/>
          <w:sz w:val="24"/>
          <w:szCs w:val="24"/>
        </w:rPr>
        <w:t>(наименование акта,</w:t>
      </w:r>
      <w:proofErr w:type="gramEnd"/>
    </w:p>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roofErr w:type="gramStart"/>
      <w:r w:rsidRPr="00B416B4">
        <w:rPr>
          <w:rFonts w:ascii="Times New Roman" w:eastAsia="Calibri" w:hAnsi="Times New Roman" w:cs="Times New Roman"/>
          <w:sz w:val="24"/>
          <w:szCs w:val="24"/>
        </w:rPr>
        <w:t>от</w:t>
      </w:r>
      <w:proofErr w:type="gramEnd"/>
      <w:r w:rsidRPr="00B416B4">
        <w:rPr>
          <w:rFonts w:ascii="Times New Roman" w:eastAsia="Calibri" w:hAnsi="Times New Roman" w:cs="Times New Roman"/>
          <w:sz w:val="24"/>
          <w:szCs w:val="24"/>
        </w:rPr>
        <w:t xml:space="preserve"> __________________ №____ признать молодую семью _____________________</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дата его принятия               и номер)                                         (фамилия, имя, отчество)</w:t>
      </w:r>
    </w:p>
    <w:p w:rsidR="00B416B4" w:rsidRPr="00B416B4" w:rsidRDefault="00B416B4" w:rsidP="00B416B4">
      <w:pPr>
        <w:adjustRightInd w:val="0"/>
        <w:spacing w:after="0" w:line="240" w:lineRule="auto"/>
        <w:rPr>
          <w:rFonts w:ascii="Times New Roman" w:eastAsia="Calibri" w:hAnsi="Times New Roman" w:cs="Times New Roman"/>
          <w:sz w:val="24"/>
          <w:szCs w:val="24"/>
        </w:rPr>
      </w:pPr>
    </w:p>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нуждающейся в жилом помещении, составом семьи ___________ человек:</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Постановление прилагается.</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Приложение на ______ листах.</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 _________________ _______________________</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(должность)                  (подпись)                                        (Ф.И.О.)</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«_____» ____________ 20___ г.</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М.</w:t>
      </w:r>
      <w:proofErr w:type="gramStart"/>
      <w:r w:rsidRPr="00B416B4">
        <w:rPr>
          <w:rFonts w:ascii="Times New Roman" w:eastAsia="Calibri" w:hAnsi="Times New Roman" w:cs="Times New Roman"/>
          <w:sz w:val="24"/>
          <w:szCs w:val="24"/>
        </w:rPr>
        <w:t>П</w:t>
      </w:r>
      <w:proofErr w:type="gramEnd"/>
    </w:p>
    <w:p w:rsidR="00B416B4" w:rsidRPr="00B416B4" w:rsidRDefault="00B416B4" w:rsidP="00B416B4">
      <w:pPr>
        <w:spacing w:after="0" w:line="240" w:lineRule="auto"/>
        <w:ind w:firstLine="709"/>
        <w:jc w:val="right"/>
        <w:rPr>
          <w:rFonts w:ascii="Times New Roman" w:eastAsia="Calibri" w:hAnsi="Times New Roman" w:cs="Times New Roman"/>
          <w:sz w:val="24"/>
          <w:szCs w:val="24"/>
        </w:rPr>
      </w:pPr>
      <w:r w:rsidRPr="00B416B4">
        <w:rPr>
          <w:rFonts w:ascii="Times New Roman" w:eastAsia="Times New Roman" w:hAnsi="Times New Roman" w:cs="Times New Roman"/>
          <w:sz w:val="24"/>
          <w:szCs w:val="24"/>
          <w:lang w:eastAsia="ru-RU"/>
        </w:rPr>
        <w:br w:type="page"/>
      </w:r>
      <w:r w:rsidRPr="00B416B4">
        <w:rPr>
          <w:rFonts w:ascii="Times New Roman" w:eastAsia="Calibri" w:hAnsi="Times New Roman" w:cs="Times New Roman"/>
          <w:sz w:val="24"/>
          <w:szCs w:val="24"/>
        </w:rPr>
        <w:t>Приложение № 6</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к административному регламенту</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Кому ______________________________________</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(фамилия, имя, отчество)</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___________________________________________</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Куда ______________________________________</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w:t>
      </w:r>
      <w:proofErr w:type="gramStart"/>
      <w:r w:rsidRPr="00B416B4">
        <w:rPr>
          <w:rFonts w:ascii="Times New Roman" w:eastAsia="Calibri" w:hAnsi="Times New Roman" w:cs="Times New Roman"/>
          <w:sz w:val="24"/>
          <w:szCs w:val="24"/>
        </w:rPr>
        <w:t>(почтовый индекс и адрес</w:t>
      </w:r>
      <w:proofErr w:type="gramEnd"/>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___________________________________________</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заявителя согласно заявлению</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___________________________________________</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о принятии на учет)</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___________________________________________</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bookmarkStart w:id="8" w:name="Par905"/>
      <w:bookmarkEnd w:id="8"/>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Уведомление</w:t>
      </w: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об отказе в</w:t>
      </w:r>
      <w:r w:rsidRPr="00B416B4">
        <w:rPr>
          <w:rFonts w:ascii="Times New Roman" w:eastAsia="Times New Roman" w:hAnsi="Times New Roman" w:cs="Times New Roman"/>
          <w:sz w:val="24"/>
          <w:szCs w:val="24"/>
          <w:lang w:eastAsia="ru-RU"/>
        </w:rPr>
        <w:t xml:space="preserve"> </w:t>
      </w:r>
      <w:r w:rsidRPr="00B416B4">
        <w:rPr>
          <w:rFonts w:ascii="Times New Roman" w:eastAsia="Calibri" w:hAnsi="Times New Roman" w:cs="Times New Roman"/>
          <w:sz w:val="24"/>
          <w:szCs w:val="24"/>
        </w:rPr>
        <w:t xml:space="preserve">признании </w:t>
      </w:r>
      <w:proofErr w:type="gramStart"/>
      <w:r w:rsidRPr="00B416B4">
        <w:rPr>
          <w:rFonts w:ascii="Times New Roman" w:eastAsia="Calibri" w:hAnsi="Times New Roman" w:cs="Times New Roman"/>
          <w:sz w:val="24"/>
          <w:szCs w:val="24"/>
        </w:rPr>
        <w:t>нуждающимися</w:t>
      </w:r>
      <w:proofErr w:type="gramEnd"/>
      <w:r w:rsidRPr="00B416B4">
        <w:rPr>
          <w:rFonts w:ascii="Times New Roman" w:eastAsia="Calibri" w:hAnsi="Times New Roman" w:cs="Times New Roman"/>
          <w:sz w:val="24"/>
          <w:szCs w:val="24"/>
        </w:rPr>
        <w:t xml:space="preserve"> в предоставлении жилых помещений отдельным категориям граждан</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Администрация </w:t>
      </w:r>
      <w:proofErr w:type="spellStart"/>
      <w:r w:rsidRPr="00B416B4">
        <w:rPr>
          <w:rFonts w:ascii="Times New Roman" w:eastAsia="Calibri" w:hAnsi="Times New Roman" w:cs="Times New Roman"/>
          <w:sz w:val="24"/>
          <w:szCs w:val="24"/>
        </w:rPr>
        <w:t>Твердохлебовского</w:t>
      </w:r>
      <w:proofErr w:type="spellEnd"/>
      <w:r w:rsidRPr="00B416B4">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 рассмотрев представленные </w:t>
      </w:r>
      <w:proofErr w:type="gramStart"/>
      <w:r w:rsidRPr="00B416B4">
        <w:rPr>
          <w:rFonts w:ascii="Times New Roman" w:eastAsia="Calibri" w:hAnsi="Times New Roman" w:cs="Times New Roman"/>
          <w:sz w:val="24"/>
          <w:szCs w:val="24"/>
        </w:rPr>
        <w:t>документы</w:t>
      </w:r>
      <w:proofErr w:type="gramEnd"/>
      <w:r w:rsidRPr="00B416B4">
        <w:rPr>
          <w:rFonts w:ascii="Times New Roman" w:eastAsia="Calibri" w:hAnsi="Times New Roman" w:cs="Times New Roman"/>
          <w:sz w:val="24"/>
          <w:szCs w:val="24"/>
        </w:rPr>
        <w:t xml:space="preserve"> о признании нуждающимися в предоставлении жилых помещений отдельных категорий граждан, решила в соответствии с </w:t>
      </w:r>
      <w:r w:rsidRPr="00B416B4">
        <w:rPr>
          <w:rFonts w:ascii="Times New Roman" w:eastAsia="Times New Roman" w:hAnsi="Times New Roman" w:cs="Times New Roman"/>
          <w:sz w:val="24"/>
          <w:szCs w:val="24"/>
          <w:lang w:eastAsia="ru-RU"/>
        </w:rPr>
        <w:t xml:space="preserve">постановлением администрации поселения </w:t>
      </w:r>
      <w:r w:rsidRPr="00B416B4">
        <w:rPr>
          <w:rFonts w:ascii="Times New Roman" w:eastAsia="Calibri" w:hAnsi="Times New Roman" w:cs="Times New Roman"/>
          <w:sz w:val="24"/>
          <w:szCs w:val="24"/>
        </w:rPr>
        <w:t>от______________ № _______________ отказать ________________________________________________________________________</w:t>
      </w:r>
    </w:p>
    <w:p w:rsidR="00B416B4" w:rsidRPr="00B416B4" w:rsidRDefault="00B416B4" w:rsidP="00B416B4">
      <w:pPr>
        <w:adjustRightInd w:val="0"/>
        <w:spacing w:after="0" w:line="240" w:lineRule="auto"/>
        <w:ind w:firstLine="709"/>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(фамилия, имя, отчество</w:t>
      </w:r>
      <w:proofErr w:type="gramStart"/>
      <w:r w:rsidRPr="00B416B4">
        <w:rPr>
          <w:rFonts w:ascii="Times New Roman" w:eastAsia="Calibri" w:hAnsi="Times New Roman" w:cs="Times New Roman"/>
          <w:sz w:val="24"/>
          <w:szCs w:val="24"/>
        </w:rPr>
        <w:t>,)</w:t>
      </w:r>
      <w:proofErr w:type="gramEnd"/>
    </w:p>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roofErr w:type="gramStart"/>
      <w:r w:rsidRPr="00B416B4">
        <w:rPr>
          <w:rFonts w:ascii="Times New Roman" w:eastAsia="Calibri" w:hAnsi="Times New Roman" w:cs="Times New Roman"/>
          <w:sz w:val="24"/>
          <w:szCs w:val="24"/>
        </w:rPr>
        <w:t>в принятии на учет в качестве нуждающихся в жилых помещениях</w:t>
      </w:r>
      <w:proofErr w:type="gramEnd"/>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Причина отказа ____________________________________________________</w:t>
      </w:r>
    </w:p>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________________________________________________________________________</w:t>
      </w:r>
    </w:p>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__________________________________________________________________</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Постановление прилагается.</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Приложение на ______ листах.</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____________________ _________________ _______________________</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должность                     подпись                                       Ф.И.О.</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«_____» ______________ 20___ г. </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r w:rsidRPr="00B416B4">
        <w:rPr>
          <w:rFonts w:ascii="Times New Roman" w:eastAsia="Calibri" w:hAnsi="Times New Roman" w:cs="Times New Roman"/>
          <w:sz w:val="24"/>
          <w:szCs w:val="24"/>
        </w:rPr>
        <w:t>М.П.</w:t>
      </w:r>
    </w:p>
    <w:p w:rsidR="00B416B4" w:rsidRPr="00B416B4" w:rsidRDefault="00B416B4" w:rsidP="00B416B4">
      <w:pPr>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br w:type="page"/>
      </w:r>
      <w:r w:rsidRPr="00B416B4">
        <w:rPr>
          <w:rFonts w:ascii="Times New Roman" w:eastAsia="Times New Roman" w:hAnsi="Times New Roman" w:cs="Times New Roman"/>
          <w:sz w:val="24"/>
          <w:szCs w:val="24"/>
          <w:lang w:eastAsia="ru-RU"/>
        </w:rPr>
        <w:t xml:space="preserve"> </w:t>
      </w:r>
      <w:r w:rsidRPr="00B416B4">
        <w:rPr>
          <w:rFonts w:ascii="Times New Roman" w:eastAsia="Calibri" w:hAnsi="Times New Roman" w:cs="Times New Roman"/>
          <w:sz w:val="24"/>
          <w:szCs w:val="24"/>
        </w:rPr>
        <w:t>Приложение № 7</w:t>
      </w:r>
    </w:p>
    <w:p w:rsidR="00B416B4" w:rsidRPr="00B416B4" w:rsidRDefault="00B416B4" w:rsidP="00B416B4">
      <w:pPr>
        <w:adjustRightInd w:val="0"/>
        <w:spacing w:after="0" w:line="240" w:lineRule="auto"/>
        <w:ind w:firstLine="709"/>
        <w:jc w:val="right"/>
        <w:rPr>
          <w:rFonts w:ascii="Times New Roman" w:eastAsia="Calibri" w:hAnsi="Times New Roman" w:cs="Times New Roman"/>
          <w:sz w:val="24"/>
          <w:szCs w:val="24"/>
        </w:rPr>
      </w:pPr>
      <w:r w:rsidRPr="00B416B4">
        <w:rPr>
          <w:rFonts w:ascii="Times New Roman" w:eastAsia="Calibri" w:hAnsi="Times New Roman" w:cs="Times New Roman"/>
          <w:sz w:val="24"/>
          <w:szCs w:val="24"/>
        </w:rPr>
        <w:t>к административному регламенту</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bookmarkStart w:id="9" w:name="Par949"/>
      <w:bookmarkEnd w:id="9"/>
      <w:r w:rsidRPr="00B416B4">
        <w:rPr>
          <w:rFonts w:ascii="Times New Roman" w:eastAsia="Calibri" w:hAnsi="Times New Roman" w:cs="Times New Roman"/>
          <w:sz w:val="24"/>
          <w:szCs w:val="24"/>
        </w:rPr>
        <w:t>Журнал</w:t>
      </w: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регистрации заявлений о признании </w:t>
      </w:r>
      <w:proofErr w:type="gramStart"/>
      <w:r w:rsidRPr="00B416B4">
        <w:rPr>
          <w:rFonts w:ascii="Times New Roman" w:eastAsia="Calibri" w:hAnsi="Times New Roman" w:cs="Times New Roman"/>
          <w:sz w:val="24"/>
          <w:szCs w:val="24"/>
        </w:rPr>
        <w:t>нуждающимися</w:t>
      </w:r>
      <w:proofErr w:type="gramEnd"/>
      <w:r w:rsidRPr="00B416B4">
        <w:rPr>
          <w:rFonts w:ascii="Times New Roman" w:eastAsia="Calibri" w:hAnsi="Times New Roman" w:cs="Times New Roman"/>
          <w:sz w:val="24"/>
          <w:szCs w:val="24"/>
        </w:rPr>
        <w:t xml:space="preserve"> в предоставлении</w:t>
      </w: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жилых помещений отдельных категорий граждан</w:t>
      </w:r>
    </w:p>
    <w:p w:rsidR="00B416B4" w:rsidRPr="00B416B4" w:rsidRDefault="00B416B4" w:rsidP="00B416B4">
      <w:pPr>
        <w:adjustRightInd w:val="0"/>
        <w:spacing w:after="0" w:line="240" w:lineRule="auto"/>
        <w:ind w:firstLine="709"/>
        <w:jc w:val="both"/>
        <w:rPr>
          <w:rFonts w:ascii="Times New Roman" w:eastAsia="Calibri" w:hAnsi="Times New Roman" w:cs="Times New Roman"/>
          <w:sz w:val="24"/>
          <w:szCs w:val="24"/>
        </w:rPr>
      </w:pPr>
    </w:p>
    <w:tbl>
      <w:tblPr>
        <w:tblW w:w="0" w:type="dxa"/>
        <w:jc w:val="right"/>
        <w:tblLayout w:type="fixed"/>
        <w:tblCellMar>
          <w:top w:w="75" w:type="dxa"/>
          <w:left w:w="0" w:type="dxa"/>
          <w:bottom w:w="75" w:type="dxa"/>
          <w:right w:w="0" w:type="dxa"/>
        </w:tblCellMar>
        <w:tblLook w:val="04A0"/>
      </w:tblPr>
      <w:tblGrid>
        <w:gridCol w:w="567"/>
        <w:gridCol w:w="1417"/>
        <w:gridCol w:w="1361"/>
        <w:gridCol w:w="1814"/>
        <w:gridCol w:w="1584"/>
        <w:gridCol w:w="1621"/>
        <w:gridCol w:w="1842"/>
      </w:tblGrid>
      <w:tr w:rsidR="00B416B4" w:rsidRPr="00B416B4" w:rsidTr="00B416B4">
        <w:trPr>
          <w:jc w:val="righ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 xml:space="preserve">№ </w:t>
            </w:r>
            <w:proofErr w:type="spellStart"/>
            <w:proofErr w:type="gramStart"/>
            <w:r w:rsidRPr="00B416B4">
              <w:rPr>
                <w:rFonts w:ascii="Times New Roman" w:eastAsia="Calibri" w:hAnsi="Times New Roman" w:cs="Times New Roman"/>
                <w:sz w:val="24"/>
                <w:szCs w:val="24"/>
              </w:rPr>
              <w:t>п</w:t>
            </w:r>
            <w:proofErr w:type="spellEnd"/>
            <w:proofErr w:type="gramEnd"/>
            <w:r w:rsidRPr="00B416B4">
              <w:rPr>
                <w:rFonts w:ascii="Times New Roman" w:eastAsia="Calibri" w:hAnsi="Times New Roman" w:cs="Times New Roman"/>
                <w:sz w:val="24"/>
                <w:szCs w:val="24"/>
              </w:rPr>
              <w:t>/</w:t>
            </w:r>
            <w:proofErr w:type="spellStart"/>
            <w:r w:rsidRPr="00B416B4">
              <w:rPr>
                <w:rFonts w:ascii="Times New Roman" w:eastAsia="Calibri" w:hAnsi="Times New Roman" w:cs="Times New Roman"/>
                <w:sz w:val="24"/>
                <w:szCs w:val="24"/>
              </w:rPr>
              <w:t>п</w:t>
            </w:r>
            <w:proofErr w:type="spell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Ф.И.О.</w:t>
            </w:r>
          </w:p>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Адрес, место регистрации по месту жительства</w:t>
            </w: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Содержание заявления</w:t>
            </w: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Дата и номер постановления (результат рассмотрения заявления)</w:t>
            </w:r>
          </w:p>
        </w:tc>
      </w:tr>
      <w:tr w:rsidR="00B416B4" w:rsidRPr="00B416B4" w:rsidTr="00B416B4">
        <w:trPr>
          <w:jc w:val="righ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4</w:t>
            </w: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5</w:t>
            </w: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416B4" w:rsidRPr="00B416B4" w:rsidRDefault="00B416B4" w:rsidP="00B416B4">
            <w:pPr>
              <w:adjustRightInd w:val="0"/>
              <w:spacing w:after="0" w:line="240" w:lineRule="auto"/>
              <w:jc w:val="center"/>
              <w:rPr>
                <w:rFonts w:ascii="Times New Roman" w:eastAsia="Calibri" w:hAnsi="Times New Roman" w:cs="Times New Roman"/>
                <w:sz w:val="24"/>
                <w:szCs w:val="24"/>
              </w:rPr>
            </w:pPr>
            <w:r w:rsidRPr="00B416B4">
              <w:rPr>
                <w:rFonts w:ascii="Times New Roman" w:eastAsia="Calibri" w:hAnsi="Times New Roman" w:cs="Times New Roman"/>
                <w:sz w:val="24"/>
                <w:szCs w:val="24"/>
              </w:rPr>
              <w:t>7</w:t>
            </w:r>
          </w:p>
        </w:tc>
      </w:tr>
      <w:tr w:rsidR="00B416B4" w:rsidRPr="00B416B4" w:rsidTr="00B416B4">
        <w:trPr>
          <w:jc w:val="righ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
        </w:tc>
        <w:tc>
          <w:tcPr>
            <w:tcW w:w="1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416B4" w:rsidRPr="00B416B4" w:rsidRDefault="00B416B4" w:rsidP="00B416B4">
            <w:pPr>
              <w:adjustRightInd w:val="0"/>
              <w:spacing w:after="0" w:line="240" w:lineRule="auto"/>
              <w:jc w:val="both"/>
              <w:rPr>
                <w:rFonts w:ascii="Times New Roman" w:eastAsia="Calibri" w:hAnsi="Times New Roman" w:cs="Times New Roman"/>
                <w:sz w:val="24"/>
                <w:szCs w:val="24"/>
              </w:rPr>
            </w:pPr>
          </w:p>
        </w:tc>
      </w:tr>
    </w:tbl>
    <w:p w:rsidR="00B416B4" w:rsidRPr="00B416B4" w:rsidRDefault="00B416B4" w:rsidP="00B416B4">
      <w:pPr>
        <w:spacing w:after="0" w:line="240" w:lineRule="auto"/>
        <w:ind w:firstLine="709"/>
        <w:jc w:val="both"/>
        <w:rPr>
          <w:rFonts w:ascii="Times New Roman" w:eastAsia="Times New Roman" w:hAnsi="Times New Roman" w:cs="Times New Roman"/>
          <w:sz w:val="24"/>
          <w:szCs w:val="24"/>
          <w:lang w:eastAsia="ru-RU"/>
        </w:rPr>
      </w:pPr>
    </w:p>
    <w:p w:rsidR="00B72B6C" w:rsidRPr="00B416B4" w:rsidRDefault="00B72B6C">
      <w:pPr>
        <w:rPr>
          <w:rFonts w:ascii="Times New Roman" w:hAnsi="Times New Roman" w:cs="Times New Roman"/>
        </w:rPr>
      </w:pPr>
    </w:p>
    <w:sectPr w:rsidR="00B72B6C" w:rsidRPr="00B416B4" w:rsidSect="00910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B34DC"/>
    <w:rsid w:val="000E3EB7"/>
    <w:rsid w:val="00197F78"/>
    <w:rsid w:val="002068B2"/>
    <w:rsid w:val="003C70A5"/>
    <w:rsid w:val="004269A1"/>
    <w:rsid w:val="004D0E3F"/>
    <w:rsid w:val="004F1FA3"/>
    <w:rsid w:val="00632AC2"/>
    <w:rsid w:val="006405CC"/>
    <w:rsid w:val="00657A5D"/>
    <w:rsid w:val="0066094F"/>
    <w:rsid w:val="007024B0"/>
    <w:rsid w:val="007B34DC"/>
    <w:rsid w:val="009103B2"/>
    <w:rsid w:val="009718A9"/>
    <w:rsid w:val="00B416B4"/>
    <w:rsid w:val="00B72B6C"/>
    <w:rsid w:val="00BC3080"/>
    <w:rsid w:val="00BC7CCB"/>
    <w:rsid w:val="00CE5830"/>
    <w:rsid w:val="00D2145D"/>
    <w:rsid w:val="00DF63C6"/>
    <w:rsid w:val="00E4291C"/>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6B4"/>
    <w:pPr>
      <w:spacing w:after="0" w:line="240" w:lineRule="auto"/>
    </w:pPr>
    <w:rPr>
      <w:rFonts w:ascii="Times New Roman" w:eastAsia="SimSun" w:hAnsi="Times New Roman" w:cs="Times New Roman"/>
      <w:sz w:val="24"/>
      <w:szCs w:val="24"/>
      <w:lang w:eastAsia="zh-CN"/>
    </w:rPr>
  </w:style>
  <w:style w:type="character" w:customStyle="1" w:styleId="ConsPlusNormal">
    <w:name w:val="ConsPlusNormal Знак"/>
    <w:link w:val="ConsPlusNormal0"/>
    <w:locked/>
    <w:rsid w:val="00B416B4"/>
    <w:rPr>
      <w:rFonts w:ascii="Arial" w:hAnsi="Arial" w:cs="Arial"/>
      <w:b/>
      <w:bCs/>
      <w:sz w:val="24"/>
      <w:szCs w:val="24"/>
    </w:rPr>
  </w:style>
  <w:style w:type="paragraph" w:customStyle="1" w:styleId="ConsPlusNormal0">
    <w:name w:val="ConsPlusNormal"/>
    <w:link w:val="ConsPlusNormal"/>
    <w:rsid w:val="00B416B4"/>
    <w:pPr>
      <w:autoSpaceDE w:val="0"/>
      <w:autoSpaceDN w:val="0"/>
      <w:adjustRightInd w:val="0"/>
      <w:spacing w:after="0" w:line="240" w:lineRule="auto"/>
    </w:pPr>
    <w:rPr>
      <w:rFonts w:ascii="Arial" w:hAnsi="Arial" w:cs="Arial"/>
      <w:b/>
      <w:bCs/>
      <w:sz w:val="24"/>
      <w:szCs w:val="24"/>
    </w:rPr>
  </w:style>
  <w:style w:type="paragraph" w:customStyle="1" w:styleId="Style4">
    <w:name w:val="Style4"/>
    <w:basedOn w:val="a"/>
    <w:rsid w:val="00B416B4"/>
    <w:pPr>
      <w:widowControl w:val="0"/>
      <w:suppressAutoHyphens/>
      <w:autoSpaceDE w:val="0"/>
      <w:spacing w:after="0" w:line="326" w:lineRule="exact"/>
      <w:ind w:firstLine="567"/>
      <w:jc w:val="both"/>
    </w:pPr>
    <w:rPr>
      <w:rFonts w:ascii="Times New Roman" w:eastAsia="Times New Roman" w:hAnsi="Times New Roman" w:cs="Times New Roman"/>
      <w:sz w:val="24"/>
      <w:szCs w:val="24"/>
      <w:lang w:eastAsia="ar-SA"/>
    </w:rPr>
  </w:style>
  <w:style w:type="paragraph" w:customStyle="1" w:styleId="ConsPlusNonformat">
    <w:name w:val="ConsPlusNonformat"/>
    <w:rsid w:val="00B416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B416B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B416B4"/>
    <w:rPr>
      <w:rFonts w:ascii="Times New Roman" w:hAnsi="Times New Roman" w:cs="Times New Roman" w:hint="default"/>
      <w:b/>
      <w:bCs/>
      <w:sz w:val="26"/>
      <w:szCs w:val="26"/>
    </w:rPr>
  </w:style>
  <w:style w:type="paragraph" w:styleId="a4">
    <w:name w:val="Balloon Text"/>
    <w:basedOn w:val="a"/>
    <w:link w:val="a5"/>
    <w:uiPriority w:val="99"/>
    <w:semiHidden/>
    <w:unhideWhenUsed/>
    <w:rsid w:val="007024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8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448245CFBA3899BD7419CC4688EC0AE828212FB3575E42F55DF97AA8A4DA914D54FFFC811C0AFE20258B2E8uAh0K" TargetMode="External"/><Relationship Id="rId3" Type="http://schemas.openxmlformats.org/officeDocument/2006/relationships/webSettings" Target="webSettings.xml"/><Relationship Id="rId7" Type="http://schemas.openxmlformats.org/officeDocument/2006/relationships/hyperlink" Target="consultantplus://offline/ref=C34448245CFBA3899BD7419CC4688EC0AB838815F43575E42F55DF97AA8A4DA906D517F3C815DBADED170EE3AEF61D38FD6D7DBE6628169Cu6h6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7BF3BF7CEC5A83A7285956FCA0D49BE2470AA87F470C00399F1CACE6C67E7BF4BD09692F5DFDA3063BE4F02B6AC265F294B1621F90E8F7E2DE56D2yAoFH" TargetMode="External"/><Relationship Id="rId11" Type="http://schemas.openxmlformats.org/officeDocument/2006/relationships/theme" Target="theme/theme1.xml"/><Relationship Id="rId5" Type="http://schemas.openxmlformats.org/officeDocument/2006/relationships/hyperlink" Target="consultantplus://offline/ref=177BF3BF7CEC5A83A7285956FCA0D49BE2470AA87F470C00399F1CACE6C67E7BF4BD09692F5DFDA3063BE5F4276AC265F294B1621F90E8F7E2DE56D2yAoFH"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C34448245CFBA3899BD7419CC4688EC0AC878911F13775E42F55DF97AA8A4DA906D517F3C815DEAEE6170EE3AEF61D38FD6D7DBE6628169Cu6h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29</Pages>
  <Words>11904</Words>
  <Characters>67854</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Об утверждении административного регламента </vt:lpstr>
      <vt:lpstr>по предоставлению муниципальной услуги </vt:lpstr>
      <vt:lpstr>«Признание нуждающимися в предоставлении </vt:lpstr>
      <vt:lpstr>жилых помещений отдельных категорий граждан»</vt:lpstr>
    </vt:vector>
  </TitlesOfParts>
  <Company/>
  <LinksUpToDate>false</LinksUpToDate>
  <CharactersWithSpaces>79599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8</cp:revision>
  <dcterms:created xsi:type="dcterms:W3CDTF">2018-05-07T05:36:00Z</dcterms:created>
  <dcterms:modified xsi:type="dcterms:W3CDTF">2024-12-09T11:30:00Z</dcterms:modified>
</cp:coreProperties>
</file>